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D0" w:rsidRDefault="000356D0">
      <w:pPr>
        <w:rPr>
          <w:rFonts w:ascii="Times New Roman" w:hAnsi="Times New Roman" w:cs="Times New Roman"/>
          <w:sz w:val="24"/>
          <w:szCs w:val="24"/>
        </w:rPr>
      </w:pPr>
      <w:r>
        <w:rPr>
          <w:rFonts w:ascii="Times New Roman" w:hAnsi="Times New Roman" w:cs="Times New Roman"/>
          <w:sz w:val="24"/>
          <w:szCs w:val="24"/>
        </w:rPr>
        <w:t>Part IV</w:t>
      </w:r>
    </w:p>
    <w:p w:rsidR="00B57A93" w:rsidRPr="00B57A93" w:rsidRDefault="00B57A93" w:rsidP="00B57A93">
      <w:pPr>
        <w:jc w:val="both"/>
        <w:rPr>
          <w:rFonts w:ascii="Times New Roman" w:hAnsi="Times New Roman"/>
          <w:sz w:val="24"/>
          <w:szCs w:val="24"/>
        </w:rPr>
      </w:pPr>
      <w:r w:rsidRPr="00B57A93">
        <w:rPr>
          <w:rStyle w:val="Emphasis"/>
          <w:rFonts w:ascii="Times New Roman" w:hAnsi="Times New Roman"/>
          <w:sz w:val="24"/>
          <w:szCs w:val="24"/>
          <w:lang w:val="en"/>
        </w:rPr>
        <w:t>The Reconciling United Methodist</w:t>
      </w:r>
      <w:r>
        <w:rPr>
          <w:rStyle w:val="Emphasis"/>
          <w:rFonts w:ascii="Times New Roman" w:hAnsi="Times New Roman"/>
          <w:sz w:val="24"/>
          <w:szCs w:val="24"/>
          <w:lang w:val="en"/>
        </w:rPr>
        <w:t>s</w:t>
      </w:r>
      <w:r w:rsidRPr="00B57A93">
        <w:rPr>
          <w:rStyle w:val="Emphasis"/>
          <w:rFonts w:ascii="Times New Roman" w:hAnsi="Times New Roman"/>
          <w:sz w:val="24"/>
          <w:szCs w:val="24"/>
          <w:lang w:val="en"/>
        </w:rPr>
        <w:t xml:space="preserve"> Texas Conference is organized under the Texas Business Organizations Code to operate for charitable purposes and not to the financial benefit of any individual. </w:t>
      </w:r>
      <w:r w:rsidRPr="00B57A93">
        <w:rPr>
          <w:rFonts w:ascii="Times New Roman" w:hAnsi="Times New Roman"/>
          <w:sz w:val="24"/>
          <w:szCs w:val="24"/>
        </w:rPr>
        <w:t>The organization’s goal is to impact and improve relationships between churches and members of society who have historically been excluded and are seeking inclusion in the church.</w:t>
      </w:r>
    </w:p>
    <w:p w:rsidR="000356D0" w:rsidRPr="00B57A93" w:rsidRDefault="00B57A93" w:rsidP="000356D0">
      <w:pPr>
        <w:jc w:val="both"/>
        <w:rPr>
          <w:rFonts w:ascii="Times New Roman" w:hAnsi="Times New Roman"/>
          <w:sz w:val="24"/>
          <w:szCs w:val="24"/>
        </w:rPr>
      </w:pPr>
      <w:r w:rsidRPr="00B57A93">
        <w:rPr>
          <w:rFonts w:ascii="Times New Roman" w:hAnsi="Times New Roman"/>
          <w:sz w:val="24"/>
          <w:szCs w:val="24"/>
        </w:rPr>
        <w:t>The organization will assist in fostering productive discussions, training and providing resources and development workshops, seminars and literature.</w:t>
      </w:r>
      <w:r>
        <w:rPr>
          <w:rFonts w:ascii="Times New Roman" w:hAnsi="Times New Roman"/>
          <w:sz w:val="24"/>
          <w:szCs w:val="24"/>
        </w:rPr>
        <w:t xml:space="preserve"> </w:t>
      </w:r>
      <w:r w:rsidR="000356D0" w:rsidRPr="00B57A93">
        <w:rPr>
          <w:rFonts w:ascii="Times New Roman" w:hAnsi="Times New Roman"/>
          <w:sz w:val="24"/>
          <w:szCs w:val="24"/>
        </w:rPr>
        <w:t>The organization’s non-profit activities include providing educational training and coaching on using effective methodologies in communication.  The organization’s goal is to impact and improve the experiences of persons seeking to connect with religious institutions</w:t>
      </w:r>
      <w:r w:rsidR="000356D0" w:rsidRPr="00B57A93">
        <w:rPr>
          <w:rFonts w:ascii="Times New Roman" w:hAnsi="Times New Roman"/>
          <w:sz w:val="24"/>
          <w:szCs w:val="24"/>
          <w:lang w:val="en"/>
        </w:rPr>
        <w:t>.</w:t>
      </w:r>
      <w:r w:rsidRPr="00B57A93">
        <w:rPr>
          <w:rFonts w:ascii="Times New Roman" w:hAnsi="Times New Roman"/>
          <w:sz w:val="24"/>
          <w:szCs w:val="24"/>
        </w:rPr>
        <w:t xml:space="preserve"> The organization’s non-profit activities</w:t>
      </w:r>
      <w:r>
        <w:rPr>
          <w:rFonts w:ascii="Times New Roman" w:hAnsi="Times New Roman"/>
          <w:sz w:val="24"/>
          <w:szCs w:val="24"/>
        </w:rPr>
        <w:t xml:space="preserve"> also</w:t>
      </w:r>
      <w:r w:rsidRPr="00B57A93">
        <w:rPr>
          <w:rFonts w:ascii="Times New Roman" w:hAnsi="Times New Roman"/>
          <w:sz w:val="24"/>
          <w:szCs w:val="24"/>
        </w:rPr>
        <w:t xml:space="preserve"> include providing advocacy services and support for marginalize sub-groups in religious settings.</w:t>
      </w:r>
    </w:p>
    <w:p w:rsidR="00B57A93" w:rsidRPr="00B57A93" w:rsidRDefault="000356D0" w:rsidP="00B57A93">
      <w:pPr>
        <w:jc w:val="both"/>
        <w:rPr>
          <w:rFonts w:ascii="Times New Roman" w:hAnsi="Times New Roman"/>
          <w:sz w:val="24"/>
          <w:szCs w:val="24"/>
          <w:lang w:val="en"/>
        </w:rPr>
      </w:pPr>
      <w:r w:rsidRPr="00B57A93">
        <w:rPr>
          <w:rFonts w:ascii="Times New Roman" w:hAnsi="Times New Roman"/>
          <w:sz w:val="24"/>
          <w:szCs w:val="24"/>
        </w:rPr>
        <w:t xml:space="preserve">The organization will also provide resources by offering </w:t>
      </w:r>
      <w:r w:rsidR="00B57A93" w:rsidRPr="00B57A93">
        <w:rPr>
          <w:rFonts w:ascii="Times New Roman" w:hAnsi="Times New Roman"/>
          <w:sz w:val="24"/>
          <w:szCs w:val="24"/>
        </w:rPr>
        <w:t>community</w:t>
      </w:r>
      <w:r w:rsidRPr="00B57A93">
        <w:rPr>
          <w:rFonts w:ascii="Times New Roman" w:hAnsi="Times New Roman"/>
          <w:sz w:val="24"/>
          <w:szCs w:val="24"/>
        </w:rPr>
        <w:t xml:space="preserve"> workshops, seminars, literature and providing venues for </w:t>
      </w:r>
      <w:r w:rsidR="00B57A93" w:rsidRPr="00B57A93">
        <w:rPr>
          <w:rFonts w:ascii="Times New Roman" w:hAnsi="Times New Roman"/>
          <w:sz w:val="24"/>
          <w:szCs w:val="24"/>
        </w:rPr>
        <w:t>social justice</w:t>
      </w:r>
      <w:r w:rsidRPr="00B57A93">
        <w:rPr>
          <w:rFonts w:ascii="Times New Roman" w:hAnsi="Times New Roman"/>
          <w:sz w:val="24"/>
          <w:szCs w:val="24"/>
        </w:rPr>
        <w:t xml:space="preserve"> discourse.</w:t>
      </w:r>
      <w:r w:rsidR="00B57A93" w:rsidRPr="00B57A93">
        <w:rPr>
          <w:rFonts w:ascii="Times New Roman" w:hAnsi="Times New Roman"/>
          <w:sz w:val="24"/>
          <w:szCs w:val="24"/>
        </w:rPr>
        <w:t xml:space="preserve"> The organization will also provide information to the general public, churches, small groups and individuals on effective methodologies in community outreach. </w:t>
      </w:r>
    </w:p>
    <w:p w:rsidR="000356D0" w:rsidRDefault="000356D0" w:rsidP="000356D0">
      <w:pPr>
        <w:jc w:val="both"/>
        <w:rPr>
          <w:rFonts w:ascii="Times New Roman" w:hAnsi="Times New Roman"/>
          <w:sz w:val="24"/>
          <w:szCs w:val="24"/>
          <w:lang w:val="en"/>
        </w:rPr>
      </w:pPr>
      <w:r w:rsidRPr="00FD28AD">
        <w:rPr>
          <w:rFonts w:ascii="Times New Roman" w:hAnsi="Times New Roman"/>
          <w:sz w:val="24"/>
          <w:szCs w:val="24"/>
          <w:lang w:val="en"/>
        </w:rPr>
        <w:t>Notwithstanding anything herein to the contrary, the purposes of this non-profit corporation are intended to be limited exclusively to exempt purposes within the meaning of Section 501(c)(3) of the Internal Revenue Code.</w:t>
      </w:r>
    </w:p>
    <w:p w:rsidR="000356D0" w:rsidRPr="00EA3064" w:rsidRDefault="000356D0" w:rsidP="000356D0">
      <w:pPr>
        <w:rPr>
          <w:rFonts w:ascii="Times New Roman" w:hAnsi="Times New Roman" w:cs="Times New Roman"/>
          <w:i/>
          <w:sz w:val="24"/>
          <w:szCs w:val="24"/>
        </w:rPr>
      </w:pPr>
      <w:r w:rsidRPr="00613AD1">
        <w:rPr>
          <w:rFonts w:ascii="Times New Roman" w:hAnsi="Times New Roman" w:cs="Times New Roman"/>
          <w:sz w:val="24"/>
          <w:szCs w:val="24"/>
        </w:rPr>
        <w:t xml:space="preserve">The past, present and planned activities the further the exempt purpose of The </w:t>
      </w:r>
      <w:r w:rsidR="00EA3064" w:rsidRPr="00613AD1">
        <w:rPr>
          <w:rStyle w:val="Emphasis"/>
          <w:rFonts w:ascii="Times New Roman" w:hAnsi="Times New Roman"/>
          <w:i w:val="0"/>
          <w:sz w:val="24"/>
          <w:szCs w:val="24"/>
          <w:lang w:val="en"/>
        </w:rPr>
        <w:t xml:space="preserve">Reconciling United Methodists Texas Conference </w:t>
      </w:r>
      <w:r w:rsidRPr="00613AD1">
        <w:rPr>
          <w:rFonts w:ascii="Times New Roman" w:hAnsi="Times New Roman" w:cs="Times New Roman"/>
          <w:sz w:val="24"/>
          <w:szCs w:val="24"/>
        </w:rPr>
        <w:t>are as follows</w:t>
      </w:r>
      <w:r w:rsidR="00613AD1">
        <w:rPr>
          <w:rFonts w:ascii="Times New Roman" w:hAnsi="Times New Roman" w:cs="Times New Roman"/>
          <w:sz w:val="24"/>
          <w:szCs w:val="24"/>
        </w:rPr>
        <w:t>:</w:t>
      </w:r>
    </w:p>
    <w:p w:rsidR="00CD2128" w:rsidRPr="00CD2128" w:rsidRDefault="00CD2128" w:rsidP="00CD2128">
      <w:pPr>
        <w:pStyle w:val="ListParagraph"/>
        <w:numPr>
          <w:ilvl w:val="0"/>
          <w:numId w:val="6"/>
        </w:numPr>
        <w:jc w:val="both"/>
        <w:rPr>
          <w:rFonts w:ascii="Times New Roman" w:hAnsi="Times New Roman"/>
          <w:sz w:val="24"/>
          <w:szCs w:val="24"/>
          <w:lang w:val="en"/>
        </w:rPr>
      </w:pPr>
      <w:r w:rsidRPr="00CD2128">
        <w:rPr>
          <w:rFonts w:ascii="Times New Roman" w:hAnsi="Times New Roman"/>
          <w:sz w:val="24"/>
          <w:szCs w:val="24"/>
          <w:lang w:val="en"/>
        </w:rPr>
        <w:t>Past Activities</w:t>
      </w:r>
    </w:p>
    <w:p w:rsidR="00CD2128" w:rsidRPr="00CD2128" w:rsidRDefault="00CD2128" w:rsidP="00745D0A">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2016 to date</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January – the Winter Gathering was titled Holding Families Together and included speakers and discussion on “Outing Shame”, Understanding Transgender, 2016 General Conference: Effective Ways to Seek Support from Delegates, Homosexuality: A Scriptural Way Forward for the United Methodist Church book discussion with the author, and updates on Open Hearts groups, a caring ministry for congregations.</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Periodic electronic newsletters provided information on events, actions, and opportunities to support full inclusion.</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Frequent postings on our Facebook pages, sharing posts on personal Facebook pages, and occasional posts to other Facebook pages inform our readers and others about full inclusion.</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 xml:space="preserve">May – hosted dinner for 334 registrants at the annual conference of the Texas Conference (UMC) featuring a guest speaker, Communion service, promoted Open Hearts groups, and solicited donations. We also had a booth </w:t>
      </w:r>
      <w:r w:rsidRPr="00CD2128">
        <w:rPr>
          <w:rFonts w:ascii="Times New Roman" w:hAnsi="Times New Roman"/>
          <w:sz w:val="24"/>
          <w:szCs w:val="24"/>
          <w:lang w:val="en"/>
        </w:rPr>
        <w:lastRenderedPageBreak/>
        <w:t>at the conference which was staffed to discuss full inclusion, promote Open Hearts groups as caring ministries for local congregations, and offered materials and books to those interested. Many provided a visible witness for full inclusion by wearing rainbow stoles during conference.</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Scholarships were available for all events for those unable to afford the event fee.</w:t>
      </w:r>
      <w:r w:rsidR="00E3072F">
        <w:rPr>
          <w:rFonts w:ascii="Times New Roman" w:hAnsi="Times New Roman"/>
          <w:sz w:val="24"/>
          <w:szCs w:val="24"/>
          <w:lang w:val="en"/>
        </w:rPr>
        <w:t xml:space="preserve"> Several were award for each event.</w:t>
      </w:r>
    </w:p>
    <w:p w:rsidR="00CD2128" w:rsidRPr="00CD2128" w:rsidRDefault="00CD2128" w:rsidP="00CD2128">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2015</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February – the Spring Gathering was titled We Can Make a Difference. Speakers and discussion included Youth: Engaging Young Adults in the Conversation for Full Equality, Truth: What Do You Say When? Empowering People to Speak Up, and Proof: How Reconciling Communities Impact Churches &amp; Members.</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Periodic electronic newsletters provided information on events, actions, and opportunities to support full inclusion</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Frequent postings on our Facebook pages, sharing posts on personal Facebook pages, and occasional posts to other Facebook pages inform our readers and others about full inclusion.</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May – hosted dinner for 575 registrants at the annual conference of the Texas Conference (UMC) featuring a guest speaker with questions and answers and solicited donations. We also shared a booth at the conference which was staffed to discuss full inclusion and offered materials to those interested. Many provided a visible witness for full inclusion by wearing rainbow stoles during confe</w:t>
      </w:r>
      <w:r w:rsidR="00E3072F">
        <w:rPr>
          <w:rFonts w:ascii="Times New Roman" w:hAnsi="Times New Roman"/>
          <w:sz w:val="24"/>
          <w:szCs w:val="24"/>
          <w:lang w:val="en"/>
        </w:rPr>
        <w:t>rence and by speaking to issues of inclusion during business sessions.</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 xml:space="preserve">September – the Fall Event was titled I Do, They Did, We Will! Speakers and discussion covered June 26, 2015: What happened? What's </w:t>
      </w:r>
      <w:proofErr w:type="gramStart"/>
      <w:r w:rsidRPr="00CD2128">
        <w:rPr>
          <w:rFonts w:ascii="Times New Roman" w:hAnsi="Times New Roman"/>
          <w:sz w:val="24"/>
          <w:szCs w:val="24"/>
          <w:lang w:val="en"/>
        </w:rPr>
        <w:t>next?,</w:t>
      </w:r>
      <w:proofErr w:type="gramEnd"/>
      <w:r w:rsidRPr="00CD2128">
        <w:rPr>
          <w:rFonts w:ascii="Times New Roman" w:hAnsi="Times New Roman"/>
          <w:sz w:val="24"/>
          <w:szCs w:val="24"/>
          <w:lang w:val="en"/>
        </w:rPr>
        <w:t xml:space="preserve"> What can I do? (Sharing information from the Bishop's meeting with clergy), and Why do we need Open Hearts?</w:t>
      </w:r>
    </w:p>
    <w:p w:rsidR="00CD2128" w:rsidRPr="00CD2128" w:rsidRDefault="00E3072F"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Scholarships were available for all events for those unable to afford the event fee.</w:t>
      </w:r>
      <w:r>
        <w:rPr>
          <w:rFonts w:ascii="Times New Roman" w:hAnsi="Times New Roman"/>
          <w:sz w:val="24"/>
          <w:szCs w:val="24"/>
          <w:lang w:val="en"/>
        </w:rPr>
        <w:t xml:space="preserve"> Several were award for each event.</w:t>
      </w:r>
    </w:p>
    <w:p w:rsidR="00CD2128" w:rsidRPr="00CD2128" w:rsidRDefault="00CD2128" w:rsidP="00CD2128">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2014</w:t>
      </w:r>
    </w:p>
    <w:p w:rsidR="00E3072F" w:rsidRDefault="00E3072F" w:rsidP="00CD2128">
      <w:pPr>
        <w:pStyle w:val="ListParagraph"/>
        <w:numPr>
          <w:ilvl w:val="2"/>
          <w:numId w:val="6"/>
        </w:numPr>
        <w:jc w:val="both"/>
        <w:rPr>
          <w:rFonts w:ascii="Times New Roman" w:hAnsi="Times New Roman"/>
          <w:sz w:val="24"/>
          <w:szCs w:val="24"/>
          <w:lang w:val="en"/>
        </w:rPr>
      </w:pPr>
      <w:r>
        <w:rPr>
          <w:rFonts w:ascii="Times New Roman" w:hAnsi="Times New Roman"/>
          <w:sz w:val="24"/>
          <w:szCs w:val="24"/>
          <w:lang w:val="en"/>
        </w:rPr>
        <w:t>Spring educational event was in February at Memorial Drive United Methodist Church. The program included advocacy training from Equality Texas and a full-length worship service that included communion</w:t>
      </w:r>
      <w:r w:rsidR="002A1710">
        <w:rPr>
          <w:rFonts w:ascii="Times New Roman" w:hAnsi="Times New Roman"/>
          <w:sz w:val="24"/>
          <w:szCs w:val="24"/>
          <w:lang w:val="en"/>
        </w:rPr>
        <w:t xml:space="preserve"> and</w:t>
      </w:r>
      <w:r>
        <w:rPr>
          <w:rFonts w:ascii="Times New Roman" w:hAnsi="Times New Roman"/>
          <w:sz w:val="24"/>
          <w:szCs w:val="24"/>
          <w:lang w:val="en"/>
        </w:rPr>
        <w:t xml:space="preserve"> focused on healing.</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May – hosted dinner at the annual conference of the Texas Conference (UMC) featuring a guest speaker and solicited donations. We also shared a booth at the conference which was staffed to discuss full inclusion and offered materials to those interested. Many provided a visible witness for full inclusion by wearing rainbow stoles during conference.</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lastRenderedPageBreak/>
        <w:t>Periodic electronic newsletters provided information on events, actions, and opportunities to support full inclusion</w:t>
      </w:r>
    </w:p>
    <w:p w:rsidR="00CD2128" w:rsidRPr="00CD2128" w:rsidRDefault="00CD2128" w:rsidP="00CD2128">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Frequent postings on our Facebook pages, sharing posts on personal Facebook pages, and occasional posts to other Facebook pages inform our readers and others about full inclusion.</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 xml:space="preserve">September – the Fall Fellowship included these topics: Engaging Young Adults, Telling Your Story, </w:t>
      </w:r>
      <w:proofErr w:type="gramStart"/>
      <w:r w:rsidRPr="00CD2128">
        <w:rPr>
          <w:rFonts w:ascii="Times New Roman" w:hAnsi="Times New Roman"/>
          <w:sz w:val="24"/>
          <w:szCs w:val="24"/>
          <w:lang w:val="en"/>
        </w:rPr>
        <w:t>Becoming</w:t>
      </w:r>
      <w:proofErr w:type="gramEnd"/>
      <w:r w:rsidRPr="00CD2128">
        <w:rPr>
          <w:rFonts w:ascii="Times New Roman" w:hAnsi="Times New Roman"/>
          <w:sz w:val="24"/>
          <w:szCs w:val="24"/>
          <w:lang w:val="en"/>
        </w:rPr>
        <w:t xml:space="preserve"> a Reconciling Community, and Every Vote Counts!</w:t>
      </w:r>
    </w:p>
    <w:p w:rsidR="00CD2128" w:rsidRPr="00CD2128" w:rsidRDefault="00CD2128" w:rsidP="00CD2128">
      <w:pPr>
        <w:pStyle w:val="ListParagraph"/>
        <w:numPr>
          <w:ilvl w:val="0"/>
          <w:numId w:val="6"/>
        </w:numPr>
        <w:jc w:val="both"/>
        <w:rPr>
          <w:rFonts w:ascii="Times New Roman" w:hAnsi="Times New Roman"/>
          <w:sz w:val="24"/>
          <w:szCs w:val="24"/>
          <w:lang w:val="en"/>
        </w:rPr>
      </w:pPr>
      <w:r w:rsidRPr="00CD2128">
        <w:rPr>
          <w:rFonts w:ascii="Times New Roman" w:hAnsi="Times New Roman"/>
          <w:sz w:val="24"/>
          <w:szCs w:val="24"/>
          <w:lang w:val="en"/>
        </w:rPr>
        <w:t>Present Activities</w:t>
      </w:r>
    </w:p>
    <w:p w:rsidR="00CD2128" w:rsidRPr="00CD2128" w:rsidRDefault="00CD2128" w:rsidP="00745D0A">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 xml:space="preserve">Fall Event will be on September 24, 2016. It will be hosted by members of the current Board and other volunteers at St. Paul’s United Methodist Church. The morning speaker will be Matt Berryman. Mr. Berryman is Executive Director at Reconciling Ministries Network. We will also update guests and promote Open Hearts groups as caring ministries for congregations. During the afternoon, we will offer a free screening of the documentary </w:t>
      </w:r>
      <w:proofErr w:type="gramStart"/>
      <w:r w:rsidRPr="00CD2128">
        <w:rPr>
          <w:rFonts w:ascii="Times New Roman" w:hAnsi="Times New Roman"/>
          <w:sz w:val="24"/>
          <w:szCs w:val="24"/>
          <w:lang w:val="en"/>
        </w:rPr>
        <w:t>An</w:t>
      </w:r>
      <w:proofErr w:type="gramEnd"/>
      <w:r w:rsidRPr="00CD2128">
        <w:rPr>
          <w:rFonts w:ascii="Times New Roman" w:hAnsi="Times New Roman"/>
          <w:sz w:val="24"/>
          <w:szCs w:val="24"/>
          <w:lang w:val="en"/>
        </w:rPr>
        <w:t xml:space="preserve"> Act of Love. Donations to support our programs will be solicited.</w:t>
      </w:r>
    </w:p>
    <w:p w:rsidR="00CD2128" w:rsidRPr="00CD2128" w:rsidRDefault="00CD2128" w:rsidP="00CD2128">
      <w:pPr>
        <w:pStyle w:val="ListParagraph"/>
        <w:numPr>
          <w:ilvl w:val="0"/>
          <w:numId w:val="6"/>
        </w:numPr>
        <w:jc w:val="both"/>
        <w:rPr>
          <w:rFonts w:ascii="Times New Roman" w:hAnsi="Times New Roman"/>
          <w:sz w:val="24"/>
          <w:szCs w:val="24"/>
          <w:lang w:val="en"/>
        </w:rPr>
      </w:pPr>
      <w:r w:rsidRPr="00CD2128">
        <w:rPr>
          <w:rFonts w:ascii="Times New Roman" w:hAnsi="Times New Roman"/>
          <w:sz w:val="24"/>
          <w:szCs w:val="24"/>
          <w:lang w:val="en"/>
        </w:rPr>
        <w:t>Planned Activities</w:t>
      </w:r>
    </w:p>
    <w:p w:rsidR="00CD2128" w:rsidRPr="00CD2128" w:rsidRDefault="00CD2128" w:rsidP="00745D0A">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2017</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Spring Event prior to Texas Annual Conference in May will be hosted by members of the Board and volunteers. Program and location is still to be determined.</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 xml:space="preserve">Annual dinner at Texas Annual Conference with Rev. Cedrick </w:t>
      </w:r>
      <w:proofErr w:type="spellStart"/>
      <w:r w:rsidRPr="00CD2128">
        <w:rPr>
          <w:rFonts w:ascii="Times New Roman" w:hAnsi="Times New Roman"/>
          <w:sz w:val="24"/>
          <w:szCs w:val="24"/>
          <w:lang w:val="en"/>
        </w:rPr>
        <w:t>Bridgeforth</w:t>
      </w:r>
      <w:proofErr w:type="spellEnd"/>
      <w:r w:rsidRPr="00CD2128">
        <w:rPr>
          <w:rFonts w:ascii="Times New Roman" w:hAnsi="Times New Roman"/>
          <w:sz w:val="24"/>
          <w:szCs w:val="24"/>
          <w:lang w:val="en"/>
        </w:rPr>
        <w:t xml:space="preserve"> (current national chair B</w:t>
      </w:r>
      <w:r w:rsidR="00245D98">
        <w:rPr>
          <w:rFonts w:ascii="Times New Roman" w:hAnsi="Times New Roman"/>
          <w:sz w:val="24"/>
          <w:szCs w:val="24"/>
          <w:lang w:val="en"/>
        </w:rPr>
        <w:t xml:space="preserve">lack </w:t>
      </w:r>
      <w:r w:rsidRPr="00CD2128">
        <w:rPr>
          <w:rFonts w:ascii="Times New Roman" w:hAnsi="Times New Roman"/>
          <w:sz w:val="24"/>
          <w:szCs w:val="24"/>
          <w:lang w:val="en"/>
        </w:rPr>
        <w:t>M</w:t>
      </w:r>
      <w:r w:rsidR="00245D98">
        <w:rPr>
          <w:rFonts w:ascii="Times New Roman" w:hAnsi="Times New Roman"/>
          <w:sz w:val="24"/>
          <w:szCs w:val="24"/>
          <w:lang w:val="en"/>
        </w:rPr>
        <w:t xml:space="preserve">ethodists for </w:t>
      </w:r>
      <w:r w:rsidRPr="00CD2128">
        <w:rPr>
          <w:rFonts w:ascii="Times New Roman" w:hAnsi="Times New Roman"/>
          <w:sz w:val="24"/>
          <w:szCs w:val="24"/>
          <w:lang w:val="en"/>
        </w:rPr>
        <w:t>C</w:t>
      </w:r>
      <w:r w:rsidR="00245D98">
        <w:rPr>
          <w:rFonts w:ascii="Times New Roman" w:hAnsi="Times New Roman"/>
          <w:sz w:val="24"/>
          <w:szCs w:val="24"/>
          <w:lang w:val="en"/>
        </w:rPr>
        <w:t xml:space="preserve">hurch </w:t>
      </w:r>
      <w:r w:rsidRPr="00CD2128">
        <w:rPr>
          <w:rFonts w:ascii="Times New Roman" w:hAnsi="Times New Roman"/>
          <w:sz w:val="24"/>
          <w:szCs w:val="24"/>
          <w:lang w:val="en"/>
        </w:rPr>
        <w:t>R</w:t>
      </w:r>
      <w:r w:rsidR="00245D98">
        <w:rPr>
          <w:rFonts w:ascii="Times New Roman" w:hAnsi="Times New Roman"/>
          <w:sz w:val="24"/>
          <w:szCs w:val="24"/>
          <w:lang w:val="en"/>
        </w:rPr>
        <w:t>enewal</w:t>
      </w:r>
      <w:r w:rsidRPr="00CD2128">
        <w:rPr>
          <w:rFonts w:ascii="Times New Roman" w:hAnsi="Times New Roman"/>
          <w:sz w:val="24"/>
          <w:szCs w:val="24"/>
          <w:lang w:val="en"/>
        </w:rPr>
        <w:t>) speaking. Dinner will be hosted by members of the Board and volunteers and held at the hotel hosting Texas Annual Conference.</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Fall Event will be hosted by members of the Board and volunteers. Program and location is still to be determined.</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Reconciling United Methodists Texas Conference will continue to support and promote Open Hearts groups as caring ministries for local congregations.</w:t>
      </w:r>
    </w:p>
    <w:p w:rsidR="00CD2128" w:rsidRPr="00CD2128" w:rsidRDefault="00CD2128" w:rsidP="00745D0A">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2018</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Spring Event prior to Texas Annual Conference in May will be hosted by members of the Board and volunteers. Program and location is still to be determined.</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 xml:space="preserve">Annual dinner at Texas Annual Conference with Rev. Vicki </w:t>
      </w:r>
      <w:proofErr w:type="spellStart"/>
      <w:r w:rsidRPr="00CD2128">
        <w:rPr>
          <w:rFonts w:ascii="Times New Roman" w:hAnsi="Times New Roman"/>
          <w:sz w:val="24"/>
          <w:szCs w:val="24"/>
          <w:lang w:val="en"/>
        </w:rPr>
        <w:t>Flippin</w:t>
      </w:r>
      <w:proofErr w:type="spellEnd"/>
      <w:r w:rsidRPr="00CD2128">
        <w:rPr>
          <w:rFonts w:ascii="Times New Roman" w:hAnsi="Times New Roman"/>
          <w:sz w:val="24"/>
          <w:szCs w:val="24"/>
          <w:lang w:val="en"/>
        </w:rPr>
        <w:t xml:space="preserve"> (Pastor of Youth and New Communities at St. Paul and St. Andrew United Methodist Church</w:t>
      </w:r>
      <w:r w:rsidR="00245D98">
        <w:rPr>
          <w:rFonts w:ascii="Times New Roman" w:hAnsi="Times New Roman"/>
          <w:sz w:val="24"/>
          <w:szCs w:val="24"/>
          <w:lang w:val="en"/>
        </w:rPr>
        <w:t>, New York, New York</w:t>
      </w:r>
      <w:bookmarkStart w:id="0" w:name="_GoBack"/>
      <w:bookmarkEnd w:id="0"/>
      <w:r w:rsidRPr="00CD2128">
        <w:rPr>
          <w:rFonts w:ascii="Times New Roman" w:hAnsi="Times New Roman"/>
          <w:sz w:val="24"/>
          <w:szCs w:val="24"/>
          <w:lang w:val="en"/>
        </w:rPr>
        <w:t>) speaking. Dinner will be hosted by members of the Board and volunteers and held at the hotel hosting Texas Annual Conference.</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lastRenderedPageBreak/>
        <w:t>Fall Event will be hosted by members of the Board and volunteers. Program and location is still to be determined.</w:t>
      </w:r>
    </w:p>
    <w:p w:rsidR="00CD2128" w:rsidRPr="00CD2128" w:rsidRDefault="00CD2128" w:rsidP="00745D0A">
      <w:pPr>
        <w:pStyle w:val="ListParagraph"/>
        <w:numPr>
          <w:ilvl w:val="2"/>
          <w:numId w:val="6"/>
        </w:numPr>
        <w:jc w:val="both"/>
        <w:rPr>
          <w:rFonts w:ascii="Times New Roman" w:hAnsi="Times New Roman"/>
          <w:sz w:val="24"/>
          <w:szCs w:val="24"/>
          <w:lang w:val="en"/>
        </w:rPr>
      </w:pPr>
      <w:r w:rsidRPr="00CD2128">
        <w:rPr>
          <w:rFonts w:ascii="Times New Roman" w:hAnsi="Times New Roman"/>
          <w:sz w:val="24"/>
          <w:szCs w:val="24"/>
          <w:lang w:val="en"/>
        </w:rPr>
        <w:t>Reconciling United Methodists Texas Conference will continue to support and promote Open Hearts groups as caring ministries for local congregations.</w:t>
      </w:r>
    </w:p>
    <w:p w:rsidR="000356D0" w:rsidRPr="00CD2128" w:rsidRDefault="00CD2128" w:rsidP="00745D0A">
      <w:pPr>
        <w:pStyle w:val="ListParagraph"/>
        <w:numPr>
          <w:ilvl w:val="1"/>
          <w:numId w:val="6"/>
        </w:numPr>
        <w:jc w:val="both"/>
        <w:rPr>
          <w:rFonts w:ascii="Times New Roman" w:hAnsi="Times New Roman"/>
          <w:sz w:val="24"/>
          <w:szCs w:val="24"/>
          <w:lang w:val="en"/>
        </w:rPr>
      </w:pPr>
      <w:r w:rsidRPr="00CD2128">
        <w:rPr>
          <w:rFonts w:ascii="Times New Roman" w:hAnsi="Times New Roman"/>
          <w:sz w:val="24"/>
          <w:szCs w:val="24"/>
          <w:lang w:val="en"/>
        </w:rPr>
        <w:t>2019 and beyond – at this time, we expect that the program will continue to include spring and fall events in addition to dinner or lunch with a speaker at Texas Annual Conference. We will continue to promote and support Open Hearts groups as caring ministries for local congregations</w:t>
      </w:r>
      <w:r w:rsidR="00B93DE4">
        <w:rPr>
          <w:rFonts w:ascii="Times New Roman" w:hAnsi="Times New Roman"/>
          <w:sz w:val="24"/>
          <w:szCs w:val="24"/>
          <w:lang w:val="en"/>
        </w:rPr>
        <w:t xml:space="preserve">. </w:t>
      </w:r>
    </w:p>
    <w:p w:rsidR="00EA3064" w:rsidRPr="00434531" w:rsidRDefault="00C13B8C" w:rsidP="00C13B8C">
      <w:pPr>
        <w:autoSpaceDE w:val="0"/>
        <w:autoSpaceDN w:val="0"/>
        <w:adjustRightInd w:val="0"/>
        <w:snapToGrid w:val="0"/>
        <w:spacing w:after="0" w:line="240" w:lineRule="auto"/>
        <w:ind w:left="1440"/>
        <w:rPr>
          <w:rFonts w:ascii="Times New Roman" w:eastAsia="Times New Roman" w:hAnsi="Times New Roman" w:cs="Times New Roman"/>
          <w:color w:val="221F1F"/>
          <w:sz w:val="24"/>
          <w:szCs w:val="24"/>
          <w:highlight w:val="yellow"/>
        </w:rPr>
      </w:pPr>
      <w:r w:rsidRPr="00C13B8C">
        <w:rPr>
          <w:rFonts w:ascii="Times New Roman" w:eastAsia="Times New Roman" w:hAnsi="Times New Roman" w:cs="Times New Roman"/>
          <w:color w:val="221F1F"/>
          <w:sz w:val="24"/>
          <w:szCs w:val="24"/>
        </w:rPr>
        <w:t>Planned activities will be sponsored and conducted by RUMTX board members and volunteers. Activities will be conducted at the annual conference of the Texas Annual Conference of the United Methodist Church and others venues that are available and appropriate for our workshops and events. They will be supported by p</w:t>
      </w:r>
      <w:r w:rsidR="000356D0" w:rsidRPr="00C13B8C">
        <w:rPr>
          <w:rFonts w:ascii="Times New Roman" w:eastAsia="Times New Roman" w:hAnsi="Times New Roman" w:cs="Times New Roman"/>
          <w:color w:val="221F1F"/>
          <w:sz w:val="24"/>
          <w:szCs w:val="24"/>
        </w:rPr>
        <w:t xml:space="preserve">ersonal contributions </w:t>
      </w:r>
      <w:r w:rsidRPr="00C13B8C">
        <w:rPr>
          <w:rFonts w:ascii="Times New Roman" w:eastAsia="Times New Roman" w:hAnsi="Times New Roman" w:cs="Times New Roman"/>
          <w:color w:val="221F1F"/>
          <w:sz w:val="24"/>
          <w:szCs w:val="24"/>
        </w:rPr>
        <w:t>from</w:t>
      </w:r>
      <w:r w:rsidR="000356D0" w:rsidRPr="00C13B8C">
        <w:rPr>
          <w:rFonts w:ascii="Times New Roman" w:eastAsia="Times New Roman" w:hAnsi="Times New Roman" w:cs="Times New Roman"/>
          <w:color w:val="221F1F"/>
          <w:sz w:val="24"/>
          <w:szCs w:val="24"/>
        </w:rPr>
        <w:t xml:space="preserve"> supporting individuals</w:t>
      </w:r>
      <w:r w:rsidR="00EA3064" w:rsidRPr="00C13B8C">
        <w:rPr>
          <w:rFonts w:ascii="Times New Roman" w:eastAsia="Times New Roman" w:hAnsi="Times New Roman" w:cs="Times New Roman"/>
          <w:color w:val="221F1F"/>
          <w:sz w:val="24"/>
          <w:szCs w:val="24"/>
        </w:rPr>
        <w:t xml:space="preserve"> </w:t>
      </w:r>
      <w:r w:rsidR="000356D0" w:rsidRPr="00C13B8C">
        <w:rPr>
          <w:rFonts w:ascii="Times New Roman" w:eastAsia="Times New Roman" w:hAnsi="Times New Roman" w:cs="Times New Roman"/>
          <w:color w:val="221F1F"/>
          <w:sz w:val="24"/>
          <w:szCs w:val="24"/>
        </w:rPr>
        <w:t>and organizations</w:t>
      </w:r>
      <w:r w:rsidR="00434531" w:rsidRPr="00C13B8C">
        <w:rPr>
          <w:rFonts w:ascii="Times New Roman" w:eastAsia="Times New Roman" w:hAnsi="Times New Roman" w:cs="Times New Roman"/>
          <w:color w:val="221F1F"/>
          <w:sz w:val="24"/>
          <w:szCs w:val="24"/>
        </w:rPr>
        <w:t xml:space="preserve"> </w:t>
      </w:r>
      <w:r w:rsidRPr="00C13B8C">
        <w:rPr>
          <w:rFonts w:ascii="Times New Roman" w:eastAsia="Times New Roman" w:hAnsi="Times New Roman" w:cs="Times New Roman"/>
          <w:color w:val="221F1F"/>
          <w:sz w:val="24"/>
          <w:szCs w:val="24"/>
        </w:rPr>
        <w:t>and the possible sale of merchandise, such as DVDs of events.</w:t>
      </w:r>
      <w:r w:rsidR="00EA3064" w:rsidRPr="00434531">
        <w:rPr>
          <w:rFonts w:ascii="Times New Roman" w:eastAsia="Times New Roman" w:hAnsi="Times New Roman" w:cs="Times New Roman"/>
          <w:color w:val="221F1F"/>
          <w:sz w:val="24"/>
          <w:szCs w:val="24"/>
          <w:highlight w:val="yellow"/>
        </w:rPr>
        <w:t xml:space="preserve"> </w:t>
      </w:r>
    </w:p>
    <w:p w:rsidR="000356D0" w:rsidRPr="00434531" w:rsidRDefault="000356D0" w:rsidP="000356D0">
      <w:pPr>
        <w:autoSpaceDE w:val="0"/>
        <w:autoSpaceDN w:val="0"/>
        <w:adjustRightInd w:val="0"/>
        <w:snapToGrid w:val="0"/>
        <w:spacing w:after="0" w:line="240" w:lineRule="auto"/>
        <w:ind w:left="1440"/>
        <w:rPr>
          <w:rFonts w:ascii="Times New Roman" w:eastAsia="Times New Roman" w:hAnsi="Times New Roman" w:cs="Times New Roman"/>
          <w:color w:val="221F1F"/>
          <w:sz w:val="24"/>
          <w:szCs w:val="24"/>
          <w:highlight w:val="yellow"/>
        </w:rPr>
      </w:pPr>
    </w:p>
    <w:p w:rsidR="000356D0" w:rsidRDefault="000356D0" w:rsidP="000356D0">
      <w:pPr>
        <w:autoSpaceDE w:val="0"/>
        <w:autoSpaceDN w:val="0"/>
        <w:adjustRightInd w:val="0"/>
        <w:snapToGrid w:val="0"/>
        <w:spacing w:after="0" w:line="240" w:lineRule="auto"/>
        <w:ind w:left="720"/>
        <w:rPr>
          <w:rFonts w:ascii="Times New Roman" w:eastAsia="Times New Roman" w:hAnsi="Times New Roman" w:cs="Times New Roman"/>
          <w:color w:val="221F1F"/>
          <w:sz w:val="24"/>
          <w:szCs w:val="24"/>
          <w:lang w:val="x-none"/>
        </w:rPr>
      </w:pPr>
      <w:r w:rsidRPr="00B1264E">
        <w:rPr>
          <w:rFonts w:ascii="Times New Roman" w:eastAsia="Times New Roman" w:hAnsi="Times New Roman" w:cs="Times New Roman"/>
          <w:color w:val="221F1F"/>
          <w:sz w:val="24"/>
          <w:szCs w:val="24"/>
          <w:lang w:val="x-none"/>
        </w:rPr>
        <w:t>List any alternate names under which</w:t>
      </w:r>
      <w:r w:rsidRPr="00B1264E">
        <w:rPr>
          <w:rFonts w:ascii="Times New Roman" w:eastAsia="Times New Roman" w:hAnsi="Times New Roman" w:cs="Times New Roman"/>
          <w:color w:val="221F1F"/>
          <w:sz w:val="24"/>
          <w:szCs w:val="24"/>
        </w:rPr>
        <w:t xml:space="preserve"> </w:t>
      </w:r>
      <w:r w:rsidRPr="00B1264E">
        <w:rPr>
          <w:rFonts w:ascii="Times New Roman" w:eastAsia="Times New Roman" w:hAnsi="Times New Roman" w:cs="Times New Roman"/>
          <w:color w:val="221F1F"/>
          <w:sz w:val="24"/>
          <w:szCs w:val="24"/>
          <w:lang w:val="x-none"/>
        </w:rPr>
        <w:t>you operate, including any “aka” (also</w:t>
      </w:r>
      <w:r w:rsidRPr="00B1264E">
        <w:rPr>
          <w:rFonts w:ascii="Times New Roman" w:eastAsia="Times New Roman" w:hAnsi="Times New Roman" w:cs="Times New Roman"/>
          <w:color w:val="221F1F"/>
          <w:sz w:val="24"/>
          <w:szCs w:val="24"/>
        </w:rPr>
        <w:t xml:space="preserve"> </w:t>
      </w:r>
      <w:r w:rsidRPr="00B1264E">
        <w:rPr>
          <w:rFonts w:ascii="Times New Roman" w:eastAsia="Times New Roman" w:hAnsi="Times New Roman" w:cs="Times New Roman"/>
          <w:color w:val="221F1F"/>
          <w:sz w:val="24"/>
          <w:szCs w:val="24"/>
          <w:lang w:val="x-none"/>
        </w:rPr>
        <w:t>known as) or “dba” (doing business as)</w:t>
      </w:r>
      <w:r w:rsidRPr="00B1264E">
        <w:rPr>
          <w:rFonts w:ascii="Times New Roman" w:eastAsia="Times New Roman" w:hAnsi="Times New Roman" w:cs="Times New Roman"/>
          <w:color w:val="221F1F"/>
          <w:sz w:val="24"/>
          <w:szCs w:val="24"/>
        </w:rPr>
        <w:t xml:space="preserve"> </w:t>
      </w:r>
      <w:r w:rsidRPr="00B1264E">
        <w:rPr>
          <w:rFonts w:ascii="Times New Roman" w:eastAsia="Times New Roman" w:hAnsi="Times New Roman" w:cs="Times New Roman"/>
          <w:color w:val="221F1F"/>
          <w:sz w:val="24"/>
          <w:szCs w:val="24"/>
          <w:lang w:val="x-none"/>
        </w:rPr>
        <w:t>names.</w:t>
      </w:r>
    </w:p>
    <w:p w:rsidR="00B1264E" w:rsidRPr="00B1264E" w:rsidRDefault="00B1264E" w:rsidP="000356D0">
      <w:pPr>
        <w:autoSpaceDE w:val="0"/>
        <w:autoSpaceDN w:val="0"/>
        <w:adjustRightInd w:val="0"/>
        <w:snapToGrid w:val="0"/>
        <w:spacing w:after="0" w:line="240" w:lineRule="auto"/>
        <w:ind w:left="720"/>
        <w:rPr>
          <w:rFonts w:ascii="Times New Roman" w:eastAsia="Times New Roman" w:hAnsi="Times New Roman" w:cs="Times New Roman"/>
          <w:color w:val="221F1F"/>
          <w:sz w:val="24"/>
          <w:szCs w:val="24"/>
        </w:rPr>
      </w:pPr>
    </w:p>
    <w:p w:rsidR="000356D0" w:rsidRPr="005A5907" w:rsidRDefault="000356D0" w:rsidP="000356D0">
      <w:pPr>
        <w:autoSpaceDE w:val="0"/>
        <w:autoSpaceDN w:val="0"/>
        <w:adjustRightInd w:val="0"/>
        <w:snapToGrid w:val="0"/>
        <w:spacing w:after="0" w:line="240" w:lineRule="auto"/>
        <w:ind w:left="1440"/>
        <w:rPr>
          <w:rFonts w:ascii="Times New Roman" w:eastAsia="Times New Roman" w:hAnsi="Times New Roman" w:cs="Times New Roman"/>
          <w:color w:val="221F1F"/>
          <w:sz w:val="24"/>
          <w:szCs w:val="24"/>
        </w:rPr>
      </w:pPr>
      <w:r w:rsidRPr="00B1264E">
        <w:rPr>
          <w:rFonts w:ascii="Times New Roman" w:eastAsia="Times New Roman" w:hAnsi="Times New Roman" w:cs="Times New Roman"/>
          <w:color w:val="221F1F"/>
          <w:sz w:val="24"/>
          <w:szCs w:val="24"/>
        </w:rPr>
        <w:t>Not Applicable</w:t>
      </w:r>
    </w:p>
    <w:p w:rsidR="000356D0" w:rsidRPr="005A5907" w:rsidRDefault="000356D0" w:rsidP="000356D0">
      <w:pPr>
        <w:spacing w:after="0"/>
        <w:rPr>
          <w:rFonts w:ascii="Times New Roman" w:hAnsi="Times New Roman" w:cs="Times New Roman"/>
          <w:sz w:val="24"/>
          <w:szCs w:val="24"/>
        </w:rPr>
      </w:pPr>
    </w:p>
    <w:p w:rsidR="00BD2BC1"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Part V</w:t>
      </w:r>
    </w:p>
    <w:p w:rsidR="00A83144"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 xml:space="preserve">7b- The organization makes DVDs of </w:t>
      </w:r>
      <w:r w:rsidR="00EA4E39" w:rsidRPr="00AF101E">
        <w:rPr>
          <w:rFonts w:ascii="Times New Roman" w:hAnsi="Times New Roman" w:cs="Times New Roman"/>
          <w:sz w:val="24"/>
          <w:szCs w:val="24"/>
        </w:rPr>
        <w:t>workshops</w:t>
      </w:r>
      <w:r w:rsidRPr="00AF101E">
        <w:rPr>
          <w:rFonts w:ascii="Times New Roman" w:hAnsi="Times New Roman" w:cs="Times New Roman"/>
          <w:sz w:val="24"/>
          <w:szCs w:val="24"/>
        </w:rPr>
        <w:t>, seminars and speakers</w:t>
      </w:r>
      <w:r w:rsidR="00EA4E39" w:rsidRPr="00AF101E">
        <w:rPr>
          <w:rFonts w:ascii="Times New Roman" w:hAnsi="Times New Roman" w:cs="Times New Roman"/>
          <w:sz w:val="24"/>
          <w:szCs w:val="24"/>
        </w:rPr>
        <w:t xml:space="preserve">, </w:t>
      </w:r>
      <w:r w:rsidR="00B1264E">
        <w:rPr>
          <w:rFonts w:ascii="Times New Roman" w:hAnsi="Times New Roman" w:cs="Times New Roman"/>
          <w:sz w:val="24"/>
          <w:szCs w:val="24"/>
        </w:rPr>
        <w:t>which are made available for sa</w:t>
      </w:r>
      <w:r w:rsidRPr="00AF101E">
        <w:rPr>
          <w:rFonts w:ascii="Times New Roman" w:hAnsi="Times New Roman" w:cs="Times New Roman"/>
          <w:sz w:val="24"/>
          <w:szCs w:val="24"/>
        </w:rPr>
        <w:t>l</w:t>
      </w:r>
      <w:r w:rsidR="00B1264E">
        <w:rPr>
          <w:rFonts w:ascii="Times New Roman" w:hAnsi="Times New Roman" w:cs="Times New Roman"/>
          <w:sz w:val="24"/>
          <w:szCs w:val="24"/>
        </w:rPr>
        <w:t>e</w:t>
      </w:r>
      <w:r w:rsidRPr="00AF101E">
        <w:rPr>
          <w:rFonts w:ascii="Times New Roman" w:hAnsi="Times New Roman" w:cs="Times New Roman"/>
          <w:sz w:val="24"/>
          <w:szCs w:val="24"/>
        </w:rPr>
        <w:t xml:space="preserve"> to the public. Officers, directors and/or trustees are able to purchase</w:t>
      </w:r>
      <w:r w:rsidR="00EA4E39" w:rsidRPr="00AF101E">
        <w:rPr>
          <w:rFonts w:ascii="Times New Roman" w:hAnsi="Times New Roman" w:cs="Times New Roman"/>
          <w:sz w:val="24"/>
          <w:szCs w:val="24"/>
        </w:rPr>
        <w:t xml:space="preserve"> these items </w:t>
      </w:r>
      <w:r w:rsidRPr="00AF101E">
        <w:rPr>
          <w:rFonts w:ascii="Times New Roman" w:hAnsi="Times New Roman" w:cs="Times New Roman"/>
          <w:sz w:val="24"/>
          <w:szCs w:val="24"/>
        </w:rPr>
        <w:t>at the same price as any other consumer.</w:t>
      </w:r>
    </w:p>
    <w:p w:rsidR="00A83144"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Part VI</w:t>
      </w:r>
    </w:p>
    <w:p w:rsidR="00A83144"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1a-The organization may sponsor individuals attending church conferences</w:t>
      </w:r>
      <w:r w:rsidR="00EA4E39" w:rsidRPr="00AF101E">
        <w:rPr>
          <w:rFonts w:ascii="Times New Roman" w:hAnsi="Times New Roman" w:cs="Times New Roman"/>
          <w:sz w:val="24"/>
          <w:szCs w:val="24"/>
        </w:rPr>
        <w:t>.</w:t>
      </w:r>
    </w:p>
    <w:p w:rsidR="00A83144"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1b- The organization may make contributions to other social justice organizations in the community.</w:t>
      </w:r>
    </w:p>
    <w:p w:rsidR="00A83144" w:rsidRPr="00AF101E" w:rsidRDefault="00A83144">
      <w:pPr>
        <w:rPr>
          <w:rFonts w:ascii="Times New Roman" w:hAnsi="Times New Roman" w:cs="Times New Roman"/>
          <w:sz w:val="24"/>
          <w:szCs w:val="24"/>
        </w:rPr>
      </w:pPr>
      <w:r w:rsidRPr="00AF101E">
        <w:rPr>
          <w:rFonts w:ascii="Times New Roman" w:hAnsi="Times New Roman" w:cs="Times New Roman"/>
          <w:sz w:val="24"/>
          <w:szCs w:val="24"/>
        </w:rPr>
        <w:t>Part VIII</w:t>
      </w:r>
    </w:p>
    <w:p w:rsidR="00E63CA1" w:rsidRPr="000B4A58" w:rsidRDefault="00E63CA1" w:rsidP="00B0331A">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0B4A58">
        <w:rPr>
          <w:rFonts w:ascii="Times New Roman" w:eastAsia="Times New Roman" w:hAnsi="Times New Roman" w:cs="Times New Roman"/>
          <w:color w:val="000000"/>
          <w:sz w:val="24"/>
          <w:szCs w:val="24"/>
        </w:rPr>
        <w:t>4a-Fundraising</w:t>
      </w:r>
    </w:p>
    <w:p w:rsidR="00EA4E39"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r w:rsidRPr="00B0331A">
        <w:rPr>
          <w:rFonts w:ascii="Times New Roman" w:eastAsia="Times New Roman" w:hAnsi="Times New Roman" w:cs="Times New Roman"/>
          <w:b/>
          <w:color w:val="000000"/>
          <w:sz w:val="24"/>
          <w:szCs w:val="24"/>
          <w:lang w:val="x-none"/>
        </w:rPr>
        <w:t>Mail Solicitations</w:t>
      </w:r>
      <w:r w:rsidRPr="00AF101E">
        <w:rPr>
          <w:rFonts w:ascii="Times New Roman" w:eastAsia="Times New Roman" w:hAnsi="Times New Roman" w:cs="Times New Roman"/>
          <w:color w:val="000000"/>
          <w:sz w:val="24"/>
          <w:szCs w:val="24"/>
        </w:rPr>
        <w:t xml:space="preserve">- </w:t>
      </w:r>
      <w:r w:rsidR="00FC09CE" w:rsidRPr="00AF101E">
        <w:rPr>
          <w:rFonts w:ascii="Times New Roman" w:hAnsi="Times New Roman" w:cs="Times New Roman"/>
          <w:sz w:val="24"/>
          <w:szCs w:val="24"/>
        </w:rPr>
        <w:t xml:space="preserve">The organization </w:t>
      </w:r>
      <w:r w:rsidRPr="00AF101E">
        <w:rPr>
          <w:rFonts w:ascii="Times New Roman" w:eastAsia="Times New Roman" w:hAnsi="Times New Roman" w:cs="Times New Roman"/>
          <w:color w:val="000000"/>
          <w:sz w:val="24"/>
          <w:szCs w:val="24"/>
        </w:rPr>
        <w:t>may from time to time send newsletters or other information to persons on the mailing</w:t>
      </w:r>
      <w:r w:rsidR="00FC09CE">
        <w:rPr>
          <w:rFonts w:ascii="Times New Roman" w:eastAsia="Times New Roman" w:hAnsi="Times New Roman" w:cs="Times New Roman"/>
          <w:color w:val="000000"/>
          <w:sz w:val="24"/>
          <w:szCs w:val="24"/>
        </w:rPr>
        <w:t xml:space="preserve"> list, i</w:t>
      </w:r>
      <w:r w:rsidRPr="00AF101E">
        <w:rPr>
          <w:rFonts w:ascii="Times New Roman" w:eastAsia="Times New Roman" w:hAnsi="Times New Roman" w:cs="Times New Roman"/>
          <w:color w:val="000000"/>
          <w:sz w:val="24"/>
          <w:szCs w:val="24"/>
        </w:rPr>
        <w:t>ncluded in that correspondence will be requests for financial support. This list is comprised of person</w:t>
      </w:r>
      <w:r w:rsidR="00FC09CE">
        <w:rPr>
          <w:rFonts w:ascii="Times New Roman" w:eastAsia="Times New Roman" w:hAnsi="Times New Roman" w:cs="Times New Roman"/>
          <w:color w:val="000000"/>
          <w:sz w:val="24"/>
          <w:szCs w:val="24"/>
        </w:rPr>
        <w:t>s</w:t>
      </w:r>
      <w:r w:rsidRPr="00AF101E">
        <w:rPr>
          <w:rFonts w:ascii="Times New Roman" w:eastAsia="Times New Roman" w:hAnsi="Times New Roman" w:cs="Times New Roman"/>
          <w:color w:val="000000"/>
          <w:sz w:val="24"/>
          <w:szCs w:val="24"/>
        </w:rPr>
        <w:t xml:space="preserve"> who have supported past efforts</w:t>
      </w:r>
      <w:r w:rsidR="00FC09CE">
        <w:rPr>
          <w:rFonts w:ascii="Times New Roman" w:eastAsia="Times New Roman" w:hAnsi="Times New Roman" w:cs="Times New Roman"/>
          <w:color w:val="000000"/>
          <w:sz w:val="24"/>
          <w:szCs w:val="24"/>
        </w:rPr>
        <w:t xml:space="preserve"> of </w:t>
      </w:r>
      <w:r w:rsidR="00FC09CE">
        <w:rPr>
          <w:rFonts w:ascii="Times New Roman" w:hAnsi="Times New Roman" w:cs="Times New Roman"/>
          <w:sz w:val="24"/>
          <w:szCs w:val="24"/>
        </w:rPr>
        <w:t>t</w:t>
      </w:r>
      <w:r w:rsidR="00FC09CE" w:rsidRPr="00AF101E">
        <w:rPr>
          <w:rFonts w:ascii="Times New Roman" w:hAnsi="Times New Roman" w:cs="Times New Roman"/>
          <w:sz w:val="24"/>
          <w:szCs w:val="24"/>
        </w:rPr>
        <w:t>he organization</w:t>
      </w:r>
      <w:r w:rsidRPr="00AF101E">
        <w:rPr>
          <w:rFonts w:ascii="Times New Roman" w:eastAsia="Times New Roman" w:hAnsi="Times New Roman" w:cs="Times New Roman"/>
          <w:color w:val="000000"/>
          <w:sz w:val="24"/>
          <w:szCs w:val="24"/>
        </w:rPr>
        <w:t xml:space="preserve"> as well as those who have voluntarily elected to be included on the mailing list.</w:t>
      </w:r>
    </w:p>
    <w:p w:rsidR="00AF101E" w:rsidRPr="00AF101E"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p>
    <w:p w:rsidR="00EA4E39"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r w:rsidRPr="00B0331A">
        <w:rPr>
          <w:rFonts w:ascii="Times New Roman" w:eastAsia="Times New Roman" w:hAnsi="Times New Roman" w:cs="Times New Roman"/>
          <w:b/>
          <w:color w:val="000000"/>
          <w:sz w:val="24"/>
          <w:szCs w:val="24"/>
          <w:lang w:val="x-none"/>
        </w:rPr>
        <w:lastRenderedPageBreak/>
        <w:t>Email Solicitations</w:t>
      </w:r>
      <w:r>
        <w:rPr>
          <w:rFonts w:ascii="Times New Roman" w:eastAsia="Times New Roman" w:hAnsi="Times New Roman" w:cs="Times New Roman"/>
          <w:color w:val="000000"/>
          <w:sz w:val="24"/>
          <w:szCs w:val="24"/>
        </w:rPr>
        <w:t xml:space="preserve">- </w:t>
      </w:r>
      <w:r w:rsidR="00FC09CE" w:rsidRPr="00AF101E">
        <w:rPr>
          <w:rFonts w:ascii="Times New Roman" w:hAnsi="Times New Roman" w:cs="Times New Roman"/>
          <w:sz w:val="24"/>
          <w:szCs w:val="24"/>
        </w:rPr>
        <w:t xml:space="preserve">The organization </w:t>
      </w:r>
      <w:r w:rsidRPr="00AF101E">
        <w:rPr>
          <w:rFonts w:ascii="Times New Roman" w:eastAsia="Times New Roman" w:hAnsi="Times New Roman" w:cs="Times New Roman"/>
          <w:color w:val="000000"/>
          <w:sz w:val="24"/>
          <w:szCs w:val="24"/>
        </w:rPr>
        <w:t xml:space="preserve">may from time to time send </w:t>
      </w:r>
      <w:r>
        <w:rPr>
          <w:rFonts w:ascii="Times New Roman" w:eastAsia="Times New Roman" w:hAnsi="Times New Roman" w:cs="Times New Roman"/>
          <w:color w:val="000000"/>
          <w:sz w:val="24"/>
          <w:szCs w:val="24"/>
        </w:rPr>
        <w:t>emails</w:t>
      </w:r>
      <w:r w:rsidRPr="00AF101E">
        <w:rPr>
          <w:rFonts w:ascii="Times New Roman" w:eastAsia="Times New Roman" w:hAnsi="Times New Roman" w:cs="Times New Roman"/>
          <w:color w:val="000000"/>
          <w:sz w:val="24"/>
          <w:szCs w:val="24"/>
        </w:rPr>
        <w:t xml:space="preserve"> to persons on the mailing</w:t>
      </w:r>
      <w:r w:rsidR="00FC09CE">
        <w:rPr>
          <w:rFonts w:ascii="Times New Roman" w:eastAsia="Times New Roman" w:hAnsi="Times New Roman" w:cs="Times New Roman"/>
          <w:color w:val="000000"/>
          <w:sz w:val="24"/>
          <w:szCs w:val="24"/>
        </w:rPr>
        <w:t xml:space="preserve"> list, i</w:t>
      </w:r>
      <w:r w:rsidRPr="00AF101E">
        <w:rPr>
          <w:rFonts w:ascii="Times New Roman" w:eastAsia="Times New Roman" w:hAnsi="Times New Roman" w:cs="Times New Roman"/>
          <w:color w:val="000000"/>
          <w:sz w:val="24"/>
          <w:szCs w:val="24"/>
        </w:rPr>
        <w:t>ncluded in that correspondence will be requests for financial support. This list is comprised of person</w:t>
      </w:r>
      <w:r w:rsidR="00FC09CE">
        <w:rPr>
          <w:rFonts w:ascii="Times New Roman" w:eastAsia="Times New Roman" w:hAnsi="Times New Roman" w:cs="Times New Roman"/>
          <w:color w:val="000000"/>
          <w:sz w:val="24"/>
          <w:szCs w:val="24"/>
        </w:rPr>
        <w:t>s</w:t>
      </w:r>
      <w:r w:rsidRPr="00AF101E">
        <w:rPr>
          <w:rFonts w:ascii="Times New Roman" w:eastAsia="Times New Roman" w:hAnsi="Times New Roman" w:cs="Times New Roman"/>
          <w:color w:val="000000"/>
          <w:sz w:val="24"/>
          <w:szCs w:val="24"/>
        </w:rPr>
        <w:t xml:space="preserve"> who have supported past efforts as well as those who have voluntarily elected to be included on the mailing list.</w:t>
      </w:r>
    </w:p>
    <w:p w:rsidR="00AF101E" w:rsidRPr="00AF101E"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p>
    <w:p w:rsidR="00EA4E39"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r w:rsidRPr="00B0331A">
        <w:rPr>
          <w:rFonts w:ascii="Times New Roman" w:eastAsia="Times New Roman" w:hAnsi="Times New Roman" w:cs="Times New Roman"/>
          <w:b/>
          <w:color w:val="000000"/>
          <w:sz w:val="24"/>
          <w:szCs w:val="24"/>
          <w:lang w:val="x-none"/>
        </w:rPr>
        <w:t>Personal Solicitations</w:t>
      </w:r>
      <w:r>
        <w:rPr>
          <w:rFonts w:ascii="Times New Roman" w:eastAsia="Times New Roman" w:hAnsi="Times New Roman" w:cs="Times New Roman"/>
          <w:color w:val="000000"/>
          <w:sz w:val="24"/>
          <w:szCs w:val="24"/>
        </w:rPr>
        <w:t xml:space="preserve">- </w:t>
      </w:r>
      <w:r w:rsidR="00FC09CE" w:rsidRPr="00AF101E">
        <w:rPr>
          <w:rFonts w:ascii="Times New Roman" w:hAnsi="Times New Roman" w:cs="Times New Roman"/>
          <w:sz w:val="24"/>
          <w:szCs w:val="24"/>
        </w:rPr>
        <w:t xml:space="preserve">The organization </w:t>
      </w:r>
      <w:r>
        <w:rPr>
          <w:rFonts w:ascii="Times New Roman" w:eastAsia="Times New Roman" w:hAnsi="Times New Roman" w:cs="Times New Roman"/>
          <w:color w:val="000000"/>
          <w:sz w:val="24"/>
          <w:szCs w:val="24"/>
        </w:rPr>
        <w:t>encourages its board members to make personal contacts with individuals who are supportive of our mission and purpose</w:t>
      </w:r>
      <w:r w:rsidR="00FC09CE">
        <w:rPr>
          <w:rFonts w:ascii="Times New Roman" w:eastAsia="Times New Roman" w:hAnsi="Times New Roman" w:cs="Times New Roman"/>
          <w:color w:val="000000"/>
          <w:sz w:val="24"/>
          <w:szCs w:val="24"/>
        </w:rPr>
        <w:t xml:space="preserve">. Often </w:t>
      </w:r>
      <w:r w:rsidR="00FC09CE" w:rsidRPr="00AF101E">
        <w:rPr>
          <w:rFonts w:ascii="Times New Roman" w:eastAsia="Times New Roman" w:hAnsi="Times New Roman" w:cs="Times New Roman"/>
          <w:color w:val="000000"/>
          <w:sz w:val="24"/>
          <w:szCs w:val="24"/>
        </w:rPr>
        <w:t xml:space="preserve">requests will be </w:t>
      </w:r>
      <w:r w:rsidR="00FC09CE">
        <w:rPr>
          <w:rFonts w:ascii="Times New Roman" w:eastAsia="Times New Roman" w:hAnsi="Times New Roman" w:cs="Times New Roman"/>
          <w:color w:val="000000"/>
          <w:sz w:val="24"/>
          <w:szCs w:val="24"/>
        </w:rPr>
        <w:t xml:space="preserve">made </w:t>
      </w:r>
      <w:r w:rsidR="00FC09CE" w:rsidRPr="00AF101E">
        <w:rPr>
          <w:rFonts w:ascii="Times New Roman" w:eastAsia="Times New Roman" w:hAnsi="Times New Roman" w:cs="Times New Roman"/>
          <w:color w:val="000000"/>
          <w:sz w:val="24"/>
          <w:szCs w:val="24"/>
        </w:rPr>
        <w:t>for financial support</w:t>
      </w:r>
      <w:r w:rsidR="00FC09CE">
        <w:rPr>
          <w:rFonts w:ascii="Times New Roman" w:eastAsia="Times New Roman" w:hAnsi="Times New Roman" w:cs="Times New Roman"/>
          <w:color w:val="000000"/>
          <w:sz w:val="24"/>
          <w:szCs w:val="24"/>
        </w:rPr>
        <w:t xml:space="preserve"> of those personal contacts</w:t>
      </w:r>
      <w:r w:rsidR="00FC09CE" w:rsidRPr="00AF101E">
        <w:rPr>
          <w:rFonts w:ascii="Times New Roman" w:eastAsia="Times New Roman" w:hAnsi="Times New Roman" w:cs="Times New Roman"/>
          <w:color w:val="000000"/>
          <w:sz w:val="24"/>
          <w:szCs w:val="24"/>
        </w:rPr>
        <w:t>.</w:t>
      </w:r>
    </w:p>
    <w:p w:rsidR="00AF101E" w:rsidRPr="00AF101E" w:rsidRDefault="00AF101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p>
    <w:p w:rsidR="00EA4E39" w:rsidRDefault="00FC09CE" w:rsidP="000B4A58">
      <w:pPr>
        <w:autoSpaceDE w:val="0"/>
        <w:autoSpaceDN w:val="0"/>
        <w:adjustRightInd w:val="0"/>
        <w:snapToGrid w:val="0"/>
        <w:spacing w:after="0" w:line="240" w:lineRule="auto"/>
        <w:ind w:left="720"/>
        <w:jc w:val="both"/>
        <w:rPr>
          <w:rFonts w:ascii="Times New Roman" w:hAnsi="Times New Roman" w:cs="Times New Roman"/>
          <w:sz w:val="24"/>
          <w:szCs w:val="24"/>
        </w:rPr>
      </w:pPr>
      <w:r w:rsidRPr="00B0331A">
        <w:rPr>
          <w:rFonts w:ascii="Times New Roman" w:eastAsia="Times New Roman" w:hAnsi="Times New Roman" w:cs="Times New Roman"/>
          <w:b/>
          <w:color w:val="000000"/>
          <w:sz w:val="24"/>
          <w:szCs w:val="24"/>
          <w:lang w:val="x-none"/>
        </w:rPr>
        <w:t>Vehicle, Boat, Plane, Or Similar Donations</w:t>
      </w:r>
      <w:r>
        <w:rPr>
          <w:rFonts w:ascii="Times New Roman" w:eastAsia="Times New Roman" w:hAnsi="Times New Roman" w:cs="Times New Roman"/>
          <w:color w:val="000000"/>
          <w:sz w:val="24"/>
          <w:szCs w:val="24"/>
        </w:rPr>
        <w:t xml:space="preserve">- </w:t>
      </w:r>
      <w:r w:rsidRPr="00AF101E">
        <w:rPr>
          <w:rFonts w:ascii="Times New Roman" w:hAnsi="Times New Roman" w:cs="Times New Roman"/>
          <w:sz w:val="24"/>
          <w:szCs w:val="24"/>
        </w:rPr>
        <w:t>The organization</w:t>
      </w:r>
      <w:r>
        <w:rPr>
          <w:rFonts w:ascii="Times New Roman" w:hAnsi="Times New Roman" w:cs="Times New Roman"/>
          <w:sz w:val="24"/>
          <w:szCs w:val="24"/>
        </w:rPr>
        <w:t xml:space="preserve"> has not is the past but will consider all viable donations of items which can be liquidated in effort to financially support and further its nonprofit motive, mission and purpose.</w:t>
      </w:r>
    </w:p>
    <w:p w:rsidR="00FC09CE" w:rsidRPr="00FC09CE" w:rsidRDefault="00FC09C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p>
    <w:p w:rsidR="00FC09CE" w:rsidRDefault="00FC09CE" w:rsidP="000B4A58">
      <w:pPr>
        <w:autoSpaceDE w:val="0"/>
        <w:autoSpaceDN w:val="0"/>
        <w:adjustRightInd w:val="0"/>
        <w:snapToGrid w:val="0"/>
        <w:spacing w:after="0" w:line="240" w:lineRule="auto"/>
        <w:ind w:left="720"/>
        <w:jc w:val="both"/>
        <w:rPr>
          <w:rFonts w:ascii="Times New Roman" w:hAnsi="Times New Roman" w:cs="Times New Roman"/>
          <w:sz w:val="24"/>
          <w:szCs w:val="24"/>
        </w:rPr>
      </w:pPr>
      <w:r w:rsidRPr="00B0331A">
        <w:rPr>
          <w:rFonts w:ascii="Times New Roman" w:eastAsia="Times New Roman" w:hAnsi="Times New Roman" w:cs="Times New Roman"/>
          <w:b/>
          <w:color w:val="000000"/>
          <w:sz w:val="24"/>
          <w:szCs w:val="24"/>
          <w:lang w:val="x-none"/>
        </w:rPr>
        <w:t>Foundation Grant Solicitations</w:t>
      </w:r>
      <w:r>
        <w:rPr>
          <w:rFonts w:ascii="Times New Roman" w:eastAsia="Times New Roman" w:hAnsi="Times New Roman" w:cs="Times New Roman"/>
          <w:color w:val="000000"/>
          <w:sz w:val="24"/>
          <w:szCs w:val="24"/>
        </w:rPr>
        <w:t xml:space="preserve">- To the extent that grants are available, </w:t>
      </w:r>
      <w:r>
        <w:rPr>
          <w:rFonts w:ascii="Times New Roman" w:hAnsi="Times New Roman" w:cs="Times New Roman"/>
          <w:sz w:val="24"/>
          <w:szCs w:val="24"/>
        </w:rPr>
        <w:t>t</w:t>
      </w:r>
      <w:r w:rsidRPr="00AF101E">
        <w:rPr>
          <w:rFonts w:ascii="Times New Roman" w:hAnsi="Times New Roman" w:cs="Times New Roman"/>
          <w:sz w:val="24"/>
          <w:szCs w:val="24"/>
        </w:rPr>
        <w:t>he organization</w:t>
      </w:r>
      <w:r>
        <w:rPr>
          <w:rFonts w:ascii="Times New Roman" w:hAnsi="Times New Roman" w:cs="Times New Roman"/>
          <w:sz w:val="24"/>
          <w:szCs w:val="24"/>
        </w:rPr>
        <w:t xml:space="preserve"> will seek financial support of foundations effort to financially support and further its nonprofit motive, mission and purpose.</w:t>
      </w:r>
    </w:p>
    <w:p w:rsidR="00EA4E39" w:rsidRPr="00FC09CE" w:rsidRDefault="00EA4E39"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p>
    <w:p w:rsidR="00EA4E39" w:rsidRDefault="00FC09CE" w:rsidP="000B4A58">
      <w:pPr>
        <w:autoSpaceDE w:val="0"/>
        <w:autoSpaceDN w:val="0"/>
        <w:adjustRightInd w:val="0"/>
        <w:snapToGrid w:val="0"/>
        <w:spacing w:after="0" w:line="240" w:lineRule="auto"/>
        <w:ind w:left="720"/>
        <w:jc w:val="both"/>
        <w:rPr>
          <w:rFonts w:ascii="Times New Roman" w:eastAsia="Times New Roman" w:hAnsi="Times New Roman" w:cs="Times New Roman"/>
          <w:color w:val="000000"/>
          <w:sz w:val="24"/>
          <w:szCs w:val="24"/>
        </w:rPr>
      </w:pPr>
      <w:r w:rsidRPr="00B0331A">
        <w:rPr>
          <w:rFonts w:ascii="Times New Roman" w:eastAsia="Times New Roman" w:hAnsi="Times New Roman" w:cs="Times New Roman"/>
          <w:b/>
          <w:color w:val="000000"/>
          <w:sz w:val="24"/>
          <w:szCs w:val="24"/>
          <w:lang w:val="x-none"/>
        </w:rPr>
        <w:t>Phone Solicitations</w:t>
      </w:r>
      <w:r>
        <w:rPr>
          <w:rFonts w:ascii="Times New Roman" w:eastAsia="Times New Roman" w:hAnsi="Times New Roman" w:cs="Times New Roman"/>
          <w:color w:val="000000"/>
          <w:sz w:val="24"/>
          <w:szCs w:val="24"/>
        </w:rPr>
        <w:t>- Rarely but on the occasion phone communications will be made to individuals who have voluntarily elected to be included on phone list</w:t>
      </w:r>
      <w:r w:rsidR="00B0331A">
        <w:rPr>
          <w:rFonts w:ascii="Times New Roman" w:eastAsia="Times New Roman" w:hAnsi="Times New Roman" w:cs="Times New Roman"/>
          <w:color w:val="000000"/>
          <w:sz w:val="24"/>
          <w:szCs w:val="24"/>
        </w:rPr>
        <w:t xml:space="preserve"> to provide responses to inquiries or other information requested. Often </w:t>
      </w:r>
      <w:r w:rsidR="00B0331A" w:rsidRPr="00AF101E">
        <w:rPr>
          <w:rFonts w:ascii="Times New Roman" w:eastAsia="Times New Roman" w:hAnsi="Times New Roman" w:cs="Times New Roman"/>
          <w:color w:val="000000"/>
          <w:sz w:val="24"/>
          <w:szCs w:val="24"/>
        </w:rPr>
        <w:t xml:space="preserve">requests will be </w:t>
      </w:r>
      <w:r w:rsidR="00B0331A">
        <w:rPr>
          <w:rFonts w:ascii="Times New Roman" w:eastAsia="Times New Roman" w:hAnsi="Times New Roman" w:cs="Times New Roman"/>
          <w:color w:val="000000"/>
          <w:sz w:val="24"/>
          <w:szCs w:val="24"/>
        </w:rPr>
        <w:t xml:space="preserve">made </w:t>
      </w:r>
      <w:r w:rsidR="00B0331A" w:rsidRPr="00AF101E">
        <w:rPr>
          <w:rFonts w:ascii="Times New Roman" w:eastAsia="Times New Roman" w:hAnsi="Times New Roman" w:cs="Times New Roman"/>
          <w:color w:val="000000"/>
          <w:sz w:val="24"/>
          <w:szCs w:val="24"/>
        </w:rPr>
        <w:t>for financial support</w:t>
      </w:r>
      <w:r w:rsidR="00B0331A">
        <w:rPr>
          <w:rFonts w:ascii="Times New Roman" w:eastAsia="Times New Roman" w:hAnsi="Times New Roman" w:cs="Times New Roman"/>
          <w:color w:val="000000"/>
          <w:sz w:val="24"/>
          <w:szCs w:val="24"/>
        </w:rPr>
        <w:t xml:space="preserve"> of those phone contacts</w:t>
      </w:r>
      <w:r w:rsidR="00B0331A" w:rsidRPr="00AF101E">
        <w:rPr>
          <w:rFonts w:ascii="Times New Roman" w:eastAsia="Times New Roman" w:hAnsi="Times New Roman" w:cs="Times New Roman"/>
          <w:color w:val="000000"/>
          <w:sz w:val="24"/>
          <w:szCs w:val="24"/>
        </w:rPr>
        <w:t>.</w:t>
      </w:r>
    </w:p>
    <w:p w:rsidR="00B0331A" w:rsidRPr="00FC09CE" w:rsidRDefault="00B0331A" w:rsidP="000B4A58">
      <w:pPr>
        <w:autoSpaceDE w:val="0"/>
        <w:autoSpaceDN w:val="0"/>
        <w:adjustRightInd w:val="0"/>
        <w:snapToGrid w:val="0"/>
        <w:spacing w:after="0" w:line="240" w:lineRule="auto"/>
        <w:ind w:left="720"/>
        <w:rPr>
          <w:rFonts w:ascii="Times New Roman" w:eastAsia="Times New Roman" w:hAnsi="Times New Roman" w:cs="Times New Roman"/>
          <w:color w:val="000000"/>
          <w:sz w:val="24"/>
          <w:szCs w:val="24"/>
        </w:rPr>
      </w:pPr>
    </w:p>
    <w:p w:rsidR="00B0331A" w:rsidRDefault="00B0331A" w:rsidP="000B4A58">
      <w:pPr>
        <w:autoSpaceDE w:val="0"/>
        <w:autoSpaceDN w:val="0"/>
        <w:adjustRightInd w:val="0"/>
        <w:snapToGrid w:val="0"/>
        <w:spacing w:after="0" w:line="240" w:lineRule="auto"/>
        <w:ind w:left="720"/>
        <w:jc w:val="both"/>
        <w:rPr>
          <w:rFonts w:ascii="Times New Roman" w:hAnsi="Times New Roman" w:cs="Times New Roman"/>
          <w:sz w:val="24"/>
          <w:szCs w:val="24"/>
        </w:rPr>
      </w:pPr>
      <w:r w:rsidRPr="00B0331A">
        <w:rPr>
          <w:rFonts w:ascii="Times New Roman" w:eastAsia="Times New Roman" w:hAnsi="Times New Roman" w:cs="Times New Roman"/>
          <w:b/>
          <w:color w:val="000000"/>
          <w:sz w:val="24"/>
          <w:szCs w:val="24"/>
          <w:lang w:val="x-none"/>
        </w:rPr>
        <w:t>Accept Donations On Your Website</w:t>
      </w:r>
      <w:r>
        <w:rPr>
          <w:rFonts w:ascii="Times New Roman" w:eastAsia="Times New Roman" w:hAnsi="Times New Roman" w:cs="Times New Roman"/>
          <w:color w:val="000000"/>
          <w:sz w:val="24"/>
          <w:szCs w:val="24"/>
        </w:rPr>
        <w:t xml:space="preserve">- The organization’s website will contain a module to allow online visitors to make contributions to </w:t>
      </w:r>
      <w:r>
        <w:rPr>
          <w:rFonts w:ascii="Times New Roman" w:hAnsi="Times New Roman" w:cs="Times New Roman"/>
          <w:sz w:val="24"/>
          <w:szCs w:val="24"/>
        </w:rPr>
        <w:t>financially support and further its nonprofit motive, mission and purpose.</w:t>
      </w:r>
    </w:p>
    <w:p w:rsidR="00EA4E39" w:rsidRPr="00B0331A" w:rsidRDefault="00EA4E39" w:rsidP="000B4A58">
      <w:pPr>
        <w:autoSpaceDE w:val="0"/>
        <w:autoSpaceDN w:val="0"/>
        <w:adjustRightInd w:val="0"/>
        <w:snapToGrid w:val="0"/>
        <w:spacing w:after="0" w:line="240" w:lineRule="auto"/>
        <w:ind w:left="720"/>
        <w:rPr>
          <w:rFonts w:ascii="Times New Roman" w:eastAsia="Times New Roman" w:hAnsi="Times New Roman" w:cs="Times New Roman"/>
          <w:color w:val="000000"/>
          <w:sz w:val="24"/>
          <w:szCs w:val="24"/>
        </w:rPr>
      </w:pPr>
    </w:p>
    <w:p w:rsidR="00B0331A" w:rsidRDefault="00B0331A" w:rsidP="000B4A58">
      <w:pPr>
        <w:autoSpaceDE w:val="0"/>
        <w:autoSpaceDN w:val="0"/>
        <w:adjustRightInd w:val="0"/>
        <w:snapToGrid w:val="0"/>
        <w:spacing w:after="0" w:line="240" w:lineRule="auto"/>
        <w:ind w:left="720"/>
        <w:jc w:val="both"/>
        <w:rPr>
          <w:rFonts w:ascii="Times New Roman" w:hAnsi="Times New Roman" w:cs="Times New Roman"/>
          <w:sz w:val="24"/>
          <w:szCs w:val="24"/>
        </w:rPr>
      </w:pPr>
      <w:r w:rsidRPr="00B0331A">
        <w:rPr>
          <w:rFonts w:ascii="Times New Roman" w:eastAsia="Times New Roman" w:hAnsi="Times New Roman" w:cs="Times New Roman"/>
          <w:b/>
          <w:color w:val="000000"/>
          <w:sz w:val="24"/>
          <w:szCs w:val="24"/>
          <w:lang w:val="x-none"/>
        </w:rPr>
        <w:t>Receive Donations From Another Organization’s Website</w:t>
      </w:r>
      <w:r>
        <w:rPr>
          <w:rFonts w:ascii="Times New Roman" w:eastAsia="Times New Roman" w:hAnsi="Times New Roman" w:cs="Times New Roman"/>
          <w:color w:val="000000"/>
          <w:sz w:val="24"/>
          <w:szCs w:val="24"/>
        </w:rPr>
        <w:t xml:space="preserve">- The organization will accept  donations from other organization’s websites, primarily church groups, who desire to </w:t>
      </w:r>
      <w:r>
        <w:rPr>
          <w:rFonts w:ascii="Times New Roman" w:hAnsi="Times New Roman" w:cs="Times New Roman"/>
          <w:sz w:val="24"/>
          <w:szCs w:val="24"/>
        </w:rPr>
        <w:t>financially support and further its nonprofit motive, mission and purpose.</w:t>
      </w:r>
    </w:p>
    <w:p w:rsidR="00EA4E39" w:rsidRPr="00B0331A" w:rsidRDefault="00EA4E39" w:rsidP="000B4A58">
      <w:pPr>
        <w:autoSpaceDE w:val="0"/>
        <w:autoSpaceDN w:val="0"/>
        <w:adjustRightInd w:val="0"/>
        <w:snapToGrid w:val="0"/>
        <w:spacing w:after="0" w:line="240" w:lineRule="auto"/>
        <w:ind w:left="720"/>
        <w:rPr>
          <w:rFonts w:ascii="Times New Roman" w:eastAsia="Times New Roman" w:hAnsi="Times New Roman" w:cs="Times New Roman"/>
          <w:color w:val="000000"/>
          <w:sz w:val="24"/>
          <w:szCs w:val="24"/>
        </w:rPr>
      </w:pPr>
    </w:p>
    <w:p w:rsidR="00B0331A" w:rsidRDefault="00EA4E39" w:rsidP="000B4A58">
      <w:pPr>
        <w:autoSpaceDE w:val="0"/>
        <w:autoSpaceDN w:val="0"/>
        <w:adjustRightInd w:val="0"/>
        <w:snapToGrid w:val="0"/>
        <w:spacing w:after="0" w:line="240" w:lineRule="auto"/>
        <w:ind w:left="720"/>
        <w:jc w:val="both"/>
        <w:rPr>
          <w:rFonts w:ascii="Times New Roman" w:hAnsi="Times New Roman" w:cs="Times New Roman"/>
          <w:sz w:val="24"/>
          <w:szCs w:val="24"/>
        </w:rPr>
      </w:pPr>
      <w:r w:rsidRPr="00E63CA1">
        <w:rPr>
          <w:rFonts w:ascii="Times New Roman" w:eastAsia="Times New Roman" w:hAnsi="Times New Roman" w:cs="Times New Roman"/>
          <w:b/>
          <w:color w:val="000000"/>
          <w:sz w:val="24"/>
          <w:szCs w:val="24"/>
          <w:lang w:val="x-none"/>
        </w:rPr>
        <w:t>Other</w:t>
      </w:r>
      <w:r w:rsidR="00B0331A">
        <w:rPr>
          <w:rFonts w:ascii="Times New Roman" w:eastAsia="Times New Roman" w:hAnsi="Times New Roman" w:cs="Times New Roman"/>
          <w:color w:val="000000"/>
          <w:sz w:val="24"/>
          <w:szCs w:val="24"/>
        </w:rPr>
        <w:t xml:space="preserve">- The organization intends to seek all means and methods of fundraising that are legal and ethical in effort to </w:t>
      </w:r>
      <w:r w:rsidR="00B0331A">
        <w:rPr>
          <w:rFonts w:ascii="Times New Roman" w:hAnsi="Times New Roman" w:cs="Times New Roman"/>
          <w:sz w:val="24"/>
          <w:szCs w:val="24"/>
        </w:rPr>
        <w:t>financially support and further its nonprofit motive, mission and purpose.</w:t>
      </w:r>
    </w:p>
    <w:p w:rsidR="00E63CA1" w:rsidRDefault="00E63CA1" w:rsidP="00B557B9">
      <w:pPr>
        <w:autoSpaceDE w:val="0"/>
        <w:autoSpaceDN w:val="0"/>
        <w:adjustRightInd w:val="0"/>
        <w:snapToGrid w:val="0"/>
        <w:spacing w:after="0" w:line="240" w:lineRule="auto"/>
        <w:jc w:val="both"/>
        <w:rPr>
          <w:rFonts w:ascii="Times New Roman" w:hAnsi="Times New Roman" w:cs="Times New Roman"/>
          <w:sz w:val="24"/>
          <w:szCs w:val="24"/>
        </w:rPr>
      </w:pPr>
    </w:p>
    <w:p w:rsidR="00A83144" w:rsidRPr="00AF101E" w:rsidRDefault="00A83144" w:rsidP="00B557B9">
      <w:pPr>
        <w:jc w:val="both"/>
        <w:rPr>
          <w:rFonts w:ascii="Times New Roman" w:hAnsi="Times New Roman" w:cs="Times New Roman"/>
          <w:sz w:val="24"/>
          <w:szCs w:val="24"/>
        </w:rPr>
      </w:pPr>
      <w:r w:rsidRPr="00AF101E">
        <w:rPr>
          <w:rFonts w:ascii="Times New Roman" w:hAnsi="Times New Roman" w:cs="Times New Roman"/>
          <w:sz w:val="24"/>
          <w:szCs w:val="24"/>
        </w:rPr>
        <w:t xml:space="preserve">4d- </w:t>
      </w:r>
      <w:r w:rsidR="00E63CA1">
        <w:rPr>
          <w:rFonts w:ascii="Times New Roman" w:eastAsia="Times New Roman" w:hAnsi="Times New Roman" w:cs="Times New Roman"/>
          <w:color w:val="000000"/>
          <w:sz w:val="24"/>
          <w:szCs w:val="24"/>
        </w:rPr>
        <w:t xml:space="preserve">The organization will conduct </w:t>
      </w:r>
      <w:r w:rsidR="00E63CA1" w:rsidRPr="00AF101E">
        <w:rPr>
          <w:rFonts w:ascii="Times New Roman" w:hAnsi="Times New Roman" w:cs="Times New Roman"/>
          <w:sz w:val="24"/>
          <w:szCs w:val="24"/>
        </w:rPr>
        <w:t>fundraising</w:t>
      </w:r>
      <w:r w:rsidR="00E63CA1">
        <w:rPr>
          <w:rFonts w:ascii="Times New Roman" w:hAnsi="Times New Roman" w:cs="Times New Roman"/>
          <w:sz w:val="24"/>
          <w:szCs w:val="24"/>
        </w:rPr>
        <w:t xml:space="preserve"> throughout the State of </w:t>
      </w:r>
      <w:r w:rsidRPr="00AF101E">
        <w:rPr>
          <w:rFonts w:ascii="Times New Roman" w:hAnsi="Times New Roman" w:cs="Times New Roman"/>
          <w:sz w:val="24"/>
          <w:szCs w:val="24"/>
        </w:rPr>
        <w:t>Texas</w:t>
      </w:r>
      <w:r w:rsidR="00E63CA1">
        <w:rPr>
          <w:rFonts w:ascii="Times New Roman" w:hAnsi="Times New Roman" w:cs="Times New Roman"/>
          <w:sz w:val="24"/>
          <w:szCs w:val="24"/>
        </w:rPr>
        <w:t xml:space="preserve"> in all local</w:t>
      </w:r>
      <w:r w:rsidR="00D71C23" w:rsidRPr="00AF101E">
        <w:rPr>
          <w:rFonts w:ascii="Times New Roman" w:hAnsi="Times New Roman" w:cs="Times New Roman"/>
          <w:sz w:val="24"/>
          <w:szCs w:val="24"/>
        </w:rPr>
        <w:t xml:space="preserve"> jurisdictions </w:t>
      </w:r>
      <w:r w:rsidR="00E63CA1">
        <w:rPr>
          <w:rFonts w:ascii="Times New Roman" w:hAnsi="Times New Roman" w:cs="Times New Roman"/>
          <w:sz w:val="24"/>
          <w:szCs w:val="24"/>
        </w:rPr>
        <w:t>where there is a supportive presence. Currently, efforts are centered around the Houston Metropolitan Area and conducted by the organization itself.</w:t>
      </w:r>
    </w:p>
    <w:p w:rsidR="00D71C23" w:rsidRPr="00AF101E" w:rsidRDefault="00D71C23">
      <w:pPr>
        <w:rPr>
          <w:rFonts w:ascii="Times New Roman" w:hAnsi="Times New Roman" w:cs="Times New Roman"/>
          <w:sz w:val="24"/>
          <w:szCs w:val="24"/>
        </w:rPr>
      </w:pPr>
      <w:r w:rsidRPr="00AF101E">
        <w:rPr>
          <w:rFonts w:ascii="Times New Roman" w:hAnsi="Times New Roman" w:cs="Times New Roman"/>
          <w:sz w:val="24"/>
          <w:szCs w:val="24"/>
        </w:rPr>
        <w:t xml:space="preserve">10- </w:t>
      </w:r>
      <w:r w:rsidR="00E63CA1">
        <w:rPr>
          <w:rFonts w:ascii="Times New Roman" w:eastAsia="Times New Roman" w:hAnsi="Times New Roman" w:cs="Times New Roman"/>
          <w:color w:val="000000"/>
          <w:sz w:val="24"/>
          <w:szCs w:val="24"/>
        </w:rPr>
        <w:t xml:space="preserve">The organization </w:t>
      </w:r>
      <w:r w:rsidRPr="00AF101E">
        <w:rPr>
          <w:rFonts w:ascii="Times New Roman" w:hAnsi="Times New Roman" w:cs="Times New Roman"/>
          <w:sz w:val="24"/>
          <w:szCs w:val="24"/>
        </w:rPr>
        <w:t xml:space="preserve">owns </w:t>
      </w:r>
      <w:r w:rsidR="00E63CA1">
        <w:rPr>
          <w:rFonts w:ascii="Times New Roman" w:hAnsi="Times New Roman" w:cs="Times New Roman"/>
          <w:sz w:val="24"/>
          <w:szCs w:val="24"/>
        </w:rPr>
        <w:t xml:space="preserve">and will own </w:t>
      </w:r>
      <w:r w:rsidRPr="00AF101E">
        <w:rPr>
          <w:rFonts w:ascii="Times New Roman" w:hAnsi="Times New Roman" w:cs="Times New Roman"/>
          <w:sz w:val="24"/>
          <w:szCs w:val="24"/>
        </w:rPr>
        <w:t>the copyrights to all publications and media created or derived from its events</w:t>
      </w:r>
      <w:r w:rsidR="00E63CA1">
        <w:rPr>
          <w:rFonts w:ascii="Times New Roman" w:hAnsi="Times New Roman" w:cs="Times New Roman"/>
          <w:sz w:val="24"/>
          <w:szCs w:val="24"/>
        </w:rPr>
        <w:t>.</w:t>
      </w:r>
    </w:p>
    <w:p w:rsidR="007964F3" w:rsidRPr="000B4A58" w:rsidRDefault="007964F3" w:rsidP="00B557B9">
      <w:pPr>
        <w:jc w:val="both"/>
        <w:rPr>
          <w:rFonts w:ascii="Times New Roman" w:hAnsi="Times New Roman" w:cs="Times New Roman"/>
          <w:sz w:val="24"/>
          <w:szCs w:val="24"/>
        </w:rPr>
      </w:pPr>
      <w:r w:rsidRPr="000B4A58">
        <w:rPr>
          <w:rFonts w:ascii="Times New Roman" w:hAnsi="Times New Roman" w:cs="Times New Roman"/>
          <w:sz w:val="24"/>
          <w:szCs w:val="24"/>
        </w:rPr>
        <w:t>13a- Grants and contributions may be made to other social justice organizations in the community</w:t>
      </w:r>
      <w:r w:rsidR="00B557B9" w:rsidRPr="000B4A58">
        <w:rPr>
          <w:rFonts w:ascii="Times New Roman" w:hAnsi="Times New Roman" w:cs="Times New Roman"/>
          <w:sz w:val="24"/>
          <w:szCs w:val="24"/>
        </w:rPr>
        <w:t>. These contributions further the organization’s nonprofit purpose by supporting</w:t>
      </w:r>
      <w:r w:rsidR="000B4A58" w:rsidRPr="000B4A58">
        <w:rPr>
          <w:rFonts w:ascii="Times New Roman" w:hAnsi="Times New Roman" w:cs="Times New Roman"/>
          <w:sz w:val="24"/>
          <w:szCs w:val="24"/>
        </w:rPr>
        <w:t xml:space="preserve"> the ongoing work of</w:t>
      </w:r>
      <w:r w:rsidRPr="000B4A58">
        <w:rPr>
          <w:rFonts w:ascii="Times New Roman" w:hAnsi="Times New Roman" w:cs="Times New Roman"/>
          <w:sz w:val="24"/>
          <w:szCs w:val="24"/>
        </w:rPr>
        <w:t xml:space="preserve"> </w:t>
      </w:r>
      <w:r w:rsidR="00B557B9" w:rsidRPr="000B4A58">
        <w:rPr>
          <w:rFonts w:ascii="Times New Roman" w:hAnsi="Times New Roman" w:cs="Times New Roman"/>
          <w:sz w:val="24"/>
          <w:szCs w:val="24"/>
        </w:rPr>
        <w:t xml:space="preserve">other organizations with a similar purpose and mission. It often serves as an extension of the </w:t>
      </w:r>
      <w:r w:rsidR="00B557B9" w:rsidRPr="000B4A58">
        <w:rPr>
          <w:rFonts w:ascii="Times New Roman" w:hAnsi="Times New Roman" w:cs="Times New Roman"/>
          <w:sz w:val="24"/>
          <w:szCs w:val="24"/>
        </w:rPr>
        <w:lastRenderedPageBreak/>
        <w:t xml:space="preserve">social justice and advocacy work </w:t>
      </w:r>
      <w:r w:rsidR="00B557B9" w:rsidRPr="000B4A58">
        <w:rPr>
          <w:rFonts w:ascii="Times New Roman" w:eastAsia="Times New Roman" w:hAnsi="Times New Roman" w:cs="Times New Roman"/>
          <w:color w:val="000000"/>
          <w:sz w:val="24"/>
          <w:szCs w:val="24"/>
        </w:rPr>
        <w:t>the organization seeks to undertake but is undermanned to administer.</w:t>
      </w:r>
    </w:p>
    <w:p w:rsidR="0046622A" w:rsidRPr="00F875A7" w:rsidRDefault="0046622A">
      <w:pPr>
        <w:rPr>
          <w:rFonts w:ascii="Times New Roman" w:hAnsi="Times New Roman" w:cs="Times New Roman"/>
          <w:sz w:val="24"/>
          <w:szCs w:val="24"/>
        </w:rPr>
      </w:pPr>
      <w:r w:rsidRPr="00F875A7">
        <w:rPr>
          <w:rFonts w:ascii="Times New Roman" w:hAnsi="Times New Roman" w:cs="Times New Roman"/>
          <w:sz w:val="24"/>
          <w:szCs w:val="24"/>
        </w:rPr>
        <w:t xml:space="preserve">13d- List of </w:t>
      </w:r>
      <w:r w:rsidR="003B1EDE" w:rsidRPr="00F875A7">
        <w:rPr>
          <w:rFonts w:ascii="Times New Roman" w:hAnsi="Times New Roman" w:cs="Times New Roman"/>
          <w:sz w:val="24"/>
          <w:szCs w:val="24"/>
        </w:rPr>
        <w:t>previous recipients</w:t>
      </w:r>
      <w:r w:rsidR="00EA4E39" w:rsidRPr="00F875A7">
        <w:rPr>
          <w:rFonts w:ascii="Times New Roman" w:hAnsi="Times New Roman" w:cs="Times New Roman"/>
          <w:sz w:val="24"/>
          <w:szCs w:val="24"/>
        </w:rPr>
        <w:t xml:space="preserve"> (Organizations)</w:t>
      </w:r>
      <w:r w:rsidR="003B1EDE" w:rsidRPr="00F875A7">
        <w:rPr>
          <w:rFonts w:ascii="Times New Roman" w:hAnsi="Times New Roman" w:cs="Times New Roman"/>
          <w:sz w:val="24"/>
          <w:szCs w:val="24"/>
        </w:rPr>
        <w:t xml:space="preserve"> of contributions, gifts, grants or </w:t>
      </w:r>
      <w:r w:rsidR="00EA4E39" w:rsidRPr="00F875A7">
        <w:rPr>
          <w:rFonts w:ascii="Times New Roman" w:hAnsi="Times New Roman" w:cs="Times New Roman"/>
          <w:sz w:val="24"/>
          <w:szCs w:val="24"/>
        </w:rPr>
        <w:t>distributions</w:t>
      </w:r>
    </w:p>
    <w:p w:rsidR="00B1264E" w:rsidRPr="00F875A7" w:rsidRDefault="00B1264E" w:rsidP="00B1264E">
      <w:pPr>
        <w:spacing w:after="0"/>
        <w:ind w:left="720"/>
        <w:rPr>
          <w:rFonts w:ascii="Times New Roman" w:hAnsi="Times New Roman" w:cs="Times New Roman"/>
          <w:sz w:val="24"/>
          <w:szCs w:val="24"/>
        </w:rPr>
      </w:pPr>
      <w:r w:rsidRPr="00F875A7">
        <w:rPr>
          <w:rFonts w:ascii="Times New Roman" w:hAnsi="Times New Roman" w:cs="Times New Roman"/>
          <w:sz w:val="24"/>
          <w:szCs w:val="24"/>
        </w:rPr>
        <w:t>2016 – Center for Courage and Renewal</w:t>
      </w:r>
    </w:p>
    <w:p w:rsidR="00B1264E" w:rsidRPr="00F875A7" w:rsidRDefault="00B1264E" w:rsidP="00B1264E">
      <w:pPr>
        <w:spacing w:after="0"/>
        <w:ind w:left="720"/>
        <w:rPr>
          <w:rFonts w:ascii="Times New Roman" w:hAnsi="Times New Roman" w:cs="Times New Roman"/>
          <w:sz w:val="24"/>
          <w:szCs w:val="24"/>
        </w:rPr>
      </w:pPr>
      <w:r w:rsidRPr="00F875A7">
        <w:rPr>
          <w:rFonts w:ascii="Times New Roman" w:hAnsi="Times New Roman" w:cs="Times New Roman"/>
          <w:sz w:val="24"/>
          <w:szCs w:val="24"/>
        </w:rPr>
        <w:t xml:space="preserve">2015 – Reconciling Ministries Network and </w:t>
      </w:r>
      <w:r w:rsidR="008B20F1" w:rsidRPr="00F875A7">
        <w:rPr>
          <w:rFonts w:ascii="Times New Roman" w:hAnsi="Times New Roman" w:cs="Times New Roman"/>
          <w:sz w:val="24"/>
          <w:szCs w:val="24"/>
        </w:rPr>
        <w:t>Love Thy Neighbor Coalition</w:t>
      </w:r>
    </w:p>
    <w:p w:rsidR="008B20F1" w:rsidRPr="00F875A7" w:rsidRDefault="008B20F1" w:rsidP="00B1264E">
      <w:pPr>
        <w:spacing w:after="0"/>
        <w:ind w:left="720"/>
        <w:rPr>
          <w:rFonts w:ascii="Times New Roman" w:hAnsi="Times New Roman" w:cs="Times New Roman"/>
          <w:sz w:val="24"/>
          <w:szCs w:val="24"/>
        </w:rPr>
      </w:pPr>
      <w:r w:rsidRPr="00F875A7">
        <w:rPr>
          <w:rFonts w:ascii="Times New Roman" w:hAnsi="Times New Roman" w:cs="Times New Roman"/>
          <w:sz w:val="24"/>
          <w:szCs w:val="24"/>
        </w:rPr>
        <w:t>2014 – Reconciling Ministries Network (3 donations)</w:t>
      </w:r>
    </w:p>
    <w:p w:rsidR="00B1264E" w:rsidRPr="00F875A7" w:rsidRDefault="008B20F1" w:rsidP="008B20F1">
      <w:pPr>
        <w:ind w:left="720"/>
        <w:rPr>
          <w:rFonts w:ascii="Times New Roman" w:hAnsi="Times New Roman" w:cs="Times New Roman"/>
          <w:sz w:val="24"/>
          <w:szCs w:val="24"/>
        </w:rPr>
      </w:pPr>
      <w:r w:rsidRPr="00F875A7">
        <w:rPr>
          <w:rFonts w:ascii="Times New Roman" w:hAnsi="Times New Roman" w:cs="Times New Roman"/>
          <w:sz w:val="24"/>
          <w:szCs w:val="24"/>
        </w:rPr>
        <w:t>2013 – Reconciling Ministries Network</w:t>
      </w:r>
    </w:p>
    <w:p w:rsidR="0046622A" w:rsidRDefault="00B557B9">
      <w:pPr>
        <w:rPr>
          <w:rFonts w:ascii="Times New Roman" w:hAnsi="Times New Roman" w:cs="Times New Roman"/>
          <w:sz w:val="24"/>
          <w:szCs w:val="24"/>
        </w:rPr>
      </w:pPr>
      <w:r w:rsidRPr="00F875A7">
        <w:rPr>
          <w:rFonts w:ascii="Times New Roman" w:hAnsi="Times New Roman" w:cs="Times New Roman"/>
          <w:sz w:val="24"/>
          <w:szCs w:val="24"/>
        </w:rPr>
        <w:t>13e D</w:t>
      </w:r>
      <w:r w:rsidR="0046622A" w:rsidRPr="00F875A7">
        <w:rPr>
          <w:rFonts w:ascii="Times New Roman" w:hAnsi="Times New Roman" w:cs="Times New Roman"/>
          <w:sz w:val="24"/>
          <w:szCs w:val="24"/>
        </w:rPr>
        <w:t>escri</w:t>
      </w:r>
      <w:r w:rsidR="003B1EDE" w:rsidRPr="00F875A7">
        <w:rPr>
          <w:rFonts w:ascii="Times New Roman" w:hAnsi="Times New Roman" w:cs="Times New Roman"/>
          <w:sz w:val="24"/>
          <w:szCs w:val="24"/>
        </w:rPr>
        <w:t>be record keeping</w:t>
      </w:r>
      <w:r w:rsidR="0046622A" w:rsidRPr="00F875A7">
        <w:rPr>
          <w:rFonts w:ascii="Times New Roman" w:hAnsi="Times New Roman" w:cs="Times New Roman"/>
          <w:sz w:val="24"/>
          <w:szCs w:val="24"/>
        </w:rPr>
        <w:t xml:space="preserve"> for </w:t>
      </w:r>
      <w:r w:rsidR="003B1EDE" w:rsidRPr="00F875A7">
        <w:rPr>
          <w:rFonts w:ascii="Times New Roman" w:hAnsi="Times New Roman" w:cs="Times New Roman"/>
          <w:sz w:val="24"/>
          <w:szCs w:val="24"/>
        </w:rPr>
        <w:t xml:space="preserve">contributions, grants, gifts or </w:t>
      </w:r>
      <w:r w:rsidR="0046622A" w:rsidRPr="00F875A7">
        <w:rPr>
          <w:rFonts w:ascii="Times New Roman" w:hAnsi="Times New Roman" w:cs="Times New Roman"/>
          <w:sz w:val="24"/>
          <w:szCs w:val="24"/>
        </w:rPr>
        <w:t>distributions made</w:t>
      </w:r>
    </w:p>
    <w:p w:rsidR="008B20F1" w:rsidRPr="00AF101E" w:rsidRDefault="008B20F1" w:rsidP="008B20F1">
      <w:pPr>
        <w:ind w:left="720"/>
        <w:rPr>
          <w:rFonts w:ascii="Times New Roman" w:hAnsi="Times New Roman" w:cs="Times New Roman"/>
          <w:sz w:val="24"/>
          <w:szCs w:val="24"/>
        </w:rPr>
      </w:pPr>
      <w:r>
        <w:rPr>
          <w:rFonts w:ascii="Times New Roman" w:hAnsi="Times New Roman" w:cs="Times New Roman"/>
          <w:sz w:val="24"/>
          <w:szCs w:val="24"/>
        </w:rPr>
        <w:t>The record of all disbursements from the funds of the Breaking the Silence bank account is maintained in the Shelby financial accounting system in a special category: Donations to Others. All other deposits and expenditures are maintained in the same financial accounting system. Check requests authorized by a current officer of the organization (approval step) and signed by those authorized with a signature on the bank account. At no time are the requestor, approver, and check signer the same person.</w:t>
      </w:r>
      <w:r w:rsidR="00F875A7">
        <w:rPr>
          <w:rFonts w:ascii="Times New Roman" w:hAnsi="Times New Roman" w:cs="Times New Roman"/>
          <w:sz w:val="24"/>
          <w:szCs w:val="24"/>
        </w:rPr>
        <w:t xml:space="preserve"> </w:t>
      </w:r>
    </w:p>
    <w:p w:rsidR="00EA4E39" w:rsidRPr="00521977" w:rsidRDefault="00EA4E39">
      <w:pPr>
        <w:rPr>
          <w:rFonts w:ascii="Times New Roman" w:hAnsi="Times New Roman" w:cs="Times New Roman"/>
          <w:sz w:val="24"/>
          <w:szCs w:val="24"/>
        </w:rPr>
      </w:pPr>
      <w:r w:rsidRPr="00521977">
        <w:rPr>
          <w:rFonts w:ascii="Times New Roman" w:hAnsi="Times New Roman" w:cs="Times New Roman"/>
          <w:sz w:val="24"/>
          <w:szCs w:val="24"/>
        </w:rPr>
        <w:t xml:space="preserve">13f- Describe the selection process for organizations that receive funds </w:t>
      </w:r>
    </w:p>
    <w:p w:rsidR="00521977" w:rsidRPr="0083331E" w:rsidRDefault="00521977" w:rsidP="00521977">
      <w:pPr>
        <w:ind w:left="720"/>
        <w:rPr>
          <w:rFonts w:ascii="Times New Roman" w:hAnsi="Times New Roman" w:cs="Times New Roman"/>
          <w:sz w:val="24"/>
          <w:szCs w:val="24"/>
        </w:rPr>
      </w:pPr>
      <w:r w:rsidRPr="00521977">
        <w:rPr>
          <w:rFonts w:ascii="Times New Roman" w:hAnsi="Times New Roman" w:cs="Times New Roman"/>
          <w:sz w:val="24"/>
          <w:szCs w:val="24"/>
        </w:rPr>
        <w:t xml:space="preserve">The organizations that receive funds are vetted and discussed by the Board during regular business meetings. A vote is taken by the Board during the board to approve the donation </w:t>
      </w:r>
      <w:r w:rsidRPr="0083331E">
        <w:rPr>
          <w:rFonts w:ascii="Times New Roman" w:hAnsi="Times New Roman" w:cs="Times New Roman"/>
          <w:sz w:val="24"/>
          <w:szCs w:val="24"/>
        </w:rPr>
        <w:t>and disbursement of the donation.</w:t>
      </w:r>
    </w:p>
    <w:p w:rsidR="00EA4E39" w:rsidRDefault="00EA4E39">
      <w:pPr>
        <w:rPr>
          <w:rFonts w:ascii="Times New Roman" w:hAnsi="Times New Roman" w:cs="Times New Roman"/>
          <w:sz w:val="24"/>
          <w:szCs w:val="24"/>
        </w:rPr>
      </w:pPr>
      <w:r w:rsidRPr="0083331E">
        <w:rPr>
          <w:rFonts w:ascii="Times New Roman" w:hAnsi="Times New Roman" w:cs="Times New Roman"/>
          <w:sz w:val="24"/>
          <w:szCs w:val="24"/>
        </w:rPr>
        <w:t>13g</w:t>
      </w:r>
      <w:r w:rsidR="00B557B9" w:rsidRPr="0083331E">
        <w:rPr>
          <w:rFonts w:ascii="Times New Roman" w:hAnsi="Times New Roman" w:cs="Times New Roman"/>
          <w:sz w:val="24"/>
          <w:szCs w:val="24"/>
        </w:rPr>
        <w:t>-</w:t>
      </w:r>
      <w:r w:rsidRPr="0083331E">
        <w:rPr>
          <w:rFonts w:ascii="Times New Roman" w:hAnsi="Times New Roman" w:cs="Times New Roman"/>
          <w:sz w:val="24"/>
          <w:szCs w:val="24"/>
        </w:rPr>
        <w:t xml:space="preserve"> Describe oversight process of distributions that assure resources are used to further your exempt purpose</w:t>
      </w:r>
    </w:p>
    <w:p w:rsidR="00521977" w:rsidRPr="00AF101E" w:rsidRDefault="00521977" w:rsidP="00521977">
      <w:pPr>
        <w:ind w:left="720"/>
        <w:rPr>
          <w:rFonts w:ascii="Times New Roman" w:hAnsi="Times New Roman" w:cs="Times New Roman"/>
          <w:sz w:val="24"/>
          <w:szCs w:val="24"/>
        </w:rPr>
      </w:pPr>
      <w:r>
        <w:rPr>
          <w:rFonts w:ascii="Times New Roman" w:hAnsi="Times New Roman" w:cs="Times New Roman"/>
          <w:sz w:val="24"/>
          <w:szCs w:val="24"/>
        </w:rPr>
        <w:t>Distributions of funds are discussed at regularly scheduled Board meetings. Any distribution of resources in considered as to the appropriateness of the expense to support the programs of the organization. Donations, for example, are to non-profit organizations which have similar purposes and principles to those of this organization.</w:t>
      </w:r>
    </w:p>
    <w:p w:rsidR="00A83144" w:rsidRPr="00AF101E" w:rsidRDefault="00A83144">
      <w:pPr>
        <w:rPr>
          <w:rFonts w:ascii="Times New Roman" w:hAnsi="Times New Roman" w:cs="Times New Roman"/>
          <w:sz w:val="24"/>
          <w:szCs w:val="24"/>
        </w:rPr>
      </w:pPr>
    </w:p>
    <w:sectPr w:rsidR="00A83144" w:rsidRPr="00AF10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FF" w:rsidRDefault="00CF2CFF" w:rsidP="007964F3">
      <w:pPr>
        <w:spacing w:after="0" w:line="240" w:lineRule="auto"/>
      </w:pPr>
      <w:r>
        <w:separator/>
      </w:r>
    </w:p>
  </w:endnote>
  <w:endnote w:type="continuationSeparator" w:id="0">
    <w:p w:rsidR="00CF2CFF" w:rsidRDefault="00CF2CFF" w:rsidP="0079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FF" w:rsidRDefault="00CF2CFF" w:rsidP="007964F3">
      <w:pPr>
        <w:spacing w:after="0" w:line="240" w:lineRule="auto"/>
      </w:pPr>
      <w:r>
        <w:separator/>
      </w:r>
    </w:p>
  </w:footnote>
  <w:footnote w:type="continuationSeparator" w:id="0">
    <w:p w:rsidR="00CF2CFF" w:rsidRDefault="00CF2CFF" w:rsidP="0079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2A" w:rsidRPr="00862DF1" w:rsidRDefault="0046622A" w:rsidP="007964F3">
    <w:pPr>
      <w:spacing w:after="0"/>
      <w:rPr>
        <w:rFonts w:ascii="Times New Roman" w:hAnsi="Times New Roman" w:cs="Times New Roman"/>
        <w:sz w:val="16"/>
        <w:szCs w:val="16"/>
      </w:rPr>
    </w:pPr>
    <w:r w:rsidRPr="00862DF1">
      <w:rPr>
        <w:rFonts w:ascii="Times New Roman" w:hAnsi="Times New Roman" w:cs="Times New Roman"/>
        <w:sz w:val="16"/>
        <w:szCs w:val="16"/>
      </w:rPr>
      <w:t>IRS Form 1023 attachments</w:t>
    </w:r>
  </w:p>
  <w:p w:rsidR="0046622A" w:rsidRPr="00862DF1" w:rsidRDefault="0046622A" w:rsidP="007964F3">
    <w:pPr>
      <w:spacing w:after="0"/>
      <w:rPr>
        <w:rFonts w:ascii="Times New Roman" w:hAnsi="Times New Roman" w:cs="Times New Roman"/>
        <w:sz w:val="16"/>
        <w:szCs w:val="16"/>
      </w:rPr>
    </w:pPr>
    <w:r>
      <w:rPr>
        <w:rFonts w:ascii="Times New Roman" w:hAnsi="Times New Roman" w:cs="Times New Roman"/>
        <w:sz w:val="16"/>
        <w:szCs w:val="16"/>
      </w:rPr>
      <w:t>Reconciling United Methodists Texas Conference</w:t>
    </w:r>
  </w:p>
  <w:p w:rsidR="0046622A" w:rsidRDefault="0046622A" w:rsidP="007964F3">
    <w:pPr>
      <w:spacing w:after="0"/>
      <w:rPr>
        <w:rFonts w:ascii="Times New Roman" w:hAnsi="Times New Roman" w:cs="Times New Roman"/>
        <w:sz w:val="16"/>
        <w:szCs w:val="16"/>
      </w:rPr>
    </w:pPr>
    <w:r w:rsidRPr="00862DF1">
      <w:rPr>
        <w:rFonts w:ascii="Times New Roman" w:hAnsi="Times New Roman" w:cs="Times New Roman"/>
        <w:sz w:val="16"/>
        <w:szCs w:val="16"/>
      </w:rPr>
      <w:t xml:space="preserve">EIN: </w:t>
    </w:r>
  </w:p>
  <w:p w:rsidR="0046622A" w:rsidRDefault="00CF2CFF" w:rsidP="007964F3">
    <w:pPr>
      <w:pStyle w:val="Header"/>
    </w:pPr>
    <w:r>
      <w:rPr>
        <w:rFonts w:ascii="Times New Roman" w:hAnsi="Times New Roman" w:cs="Times New Roman"/>
        <w:sz w:val="16"/>
        <w:szCs w:val="16"/>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932217"/>
    <w:multiLevelType w:val="hybridMultilevel"/>
    <w:tmpl w:val="C6B0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964AD"/>
    <w:multiLevelType w:val="hybridMultilevel"/>
    <w:tmpl w:val="2A148C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1F76FD"/>
    <w:multiLevelType w:val="hybridMultilevel"/>
    <w:tmpl w:val="D8BAD9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27BC9"/>
    <w:multiLevelType w:val="multilevel"/>
    <w:tmpl w:val="41CEF61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793086A"/>
    <w:multiLevelType w:val="hybridMultilevel"/>
    <w:tmpl w:val="FC88B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44"/>
    <w:rsid w:val="000356D0"/>
    <w:rsid w:val="000609FE"/>
    <w:rsid w:val="000B4A58"/>
    <w:rsid w:val="00245D98"/>
    <w:rsid w:val="002A1710"/>
    <w:rsid w:val="003233B9"/>
    <w:rsid w:val="003B1EDE"/>
    <w:rsid w:val="00434531"/>
    <w:rsid w:val="0046622A"/>
    <w:rsid w:val="00521977"/>
    <w:rsid w:val="00613AD1"/>
    <w:rsid w:val="006C47AE"/>
    <w:rsid w:val="00745D0A"/>
    <w:rsid w:val="007964F3"/>
    <w:rsid w:val="0083331E"/>
    <w:rsid w:val="0089456E"/>
    <w:rsid w:val="008B20F1"/>
    <w:rsid w:val="00A20274"/>
    <w:rsid w:val="00A83144"/>
    <w:rsid w:val="00AF101E"/>
    <w:rsid w:val="00B0331A"/>
    <w:rsid w:val="00B1264E"/>
    <w:rsid w:val="00B557B9"/>
    <w:rsid w:val="00B57A93"/>
    <w:rsid w:val="00B93DE4"/>
    <w:rsid w:val="00BD2BC1"/>
    <w:rsid w:val="00C13B8C"/>
    <w:rsid w:val="00CD2128"/>
    <w:rsid w:val="00CF2CFF"/>
    <w:rsid w:val="00D71C23"/>
    <w:rsid w:val="00E3072F"/>
    <w:rsid w:val="00E63CA1"/>
    <w:rsid w:val="00EA3064"/>
    <w:rsid w:val="00EA4E39"/>
    <w:rsid w:val="00F875A7"/>
    <w:rsid w:val="00FC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4318"/>
  <w15:docId w15:val="{BFB369D5-FBBC-4BCA-89BC-58D53730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3"/>
  </w:style>
  <w:style w:type="paragraph" w:styleId="Footer">
    <w:name w:val="footer"/>
    <w:basedOn w:val="Normal"/>
    <w:link w:val="FooterChar"/>
    <w:uiPriority w:val="99"/>
    <w:unhideWhenUsed/>
    <w:rsid w:val="0079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3"/>
  </w:style>
  <w:style w:type="paragraph" w:styleId="ListParagraph">
    <w:name w:val="List Paragraph"/>
    <w:basedOn w:val="Normal"/>
    <w:uiPriority w:val="34"/>
    <w:qFormat/>
    <w:rsid w:val="000356D0"/>
    <w:pPr>
      <w:ind w:left="720"/>
      <w:contextualSpacing/>
    </w:pPr>
  </w:style>
  <w:style w:type="character" w:styleId="Emphasis">
    <w:name w:val="Emphasis"/>
    <w:basedOn w:val="DefaultParagraphFont"/>
    <w:uiPriority w:val="20"/>
    <w:qFormat/>
    <w:rsid w:val="00035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MemeWill</dc:creator>
  <cp:lastModifiedBy>Kent Ping</cp:lastModifiedBy>
  <cp:revision>7</cp:revision>
  <dcterms:created xsi:type="dcterms:W3CDTF">2016-09-05T15:55:00Z</dcterms:created>
  <dcterms:modified xsi:type="dcterms:W3CDTF">2016-09-05T19:03:00Z</dcterms:modified>
</cp:coreProperties>
</file>