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5B" w:rsidRDefault="00DB246D" w:rsidP="00DB246D">
      <w:pPr>
        <w:pStyle w:val="ListParagraph"/>
        <w:numPr>
          <w:ilvl w:val="0"/>
          <w:numId w:val="1"/>
        </w:numPr>
      </w:pPr>
      <w:r>
        <w:t>Past Activities</w:t>
      </w:r>
    </w:p>
    <w:p w:rsidR="007D09CC" w:rsidRDefault="007D09CC" w:rsidP="007D09CC">
      <w:pPr>
        <w:pStyle w:val="ListParagraph"/>
        <w:numPr>
          <w:ilvl w:val="1"/>
          <w:numId w:val="1"/>
        </w:numPr>
      </w:pPr>
      <w:r>
        <w:t>2016 to date</w:t>
      </w:r>
    </w:p>
    <w:p w:rsidR="007D09CC" w:rsidRPr="007D09CC" w:rsidRDefault="007D09CC" w:rsidP="007D09CC">
      <w:pPr>
        <w:pStyle w:val="ListParagraph"/>
        <w:numPr>
          <w:ilvl w:val="2"/>
          <w:numId w:val="1"/>
        </w:numPr>
      </w:pPr>
      <w:r>
        <w:t xml:space="preserve">January – the Winter Gathering was titled </w:t>
      </w:r>
      <w:r w:rsidRPr="007D09CC">
        <w:rPr>
          <w:u w:val="single"/>
        </w:rPr>
        <w:t>Holding Families Together</w:t>
      </w:r>
      <w:r>
        <w:t xml:space="preserve"> and included speakers and discussion on “Outing Shame”, Understanding Transgender, 2016 General Conference: Effective Ways to Seek Support from Delegates, </w:t>
      </w:r>
      <w:r w:rsidRPr="007D09CC">
        <w:rPr>
          <w:u w:val="single"/>
        </w:rPr>
        <w:t>Homosexuality: A Scriptural Way Forward for the United Methodist Church</w:t>
      </w:r>
      <w:r>
        <w:t xml:space="preserve"> book discussion with the author, and updates on Open Hearts groups, a caring ministry for congregations.</w:t>
      </w:r>
    </w:p>
    <w:p w:rsidR="007D09CC" w:rsidRDefault="00F26820" w:rsidP="007D09CC">
      <w:pPr>
        <w:pStyle w:val="ListParagraph"/>
        <w:numPr>
          <w:ilvl w:val="2"/>
          <w:numId w:val="1"/>
        </w:numPr>
      </w:pPr>
      <w:r>
        <w:t>Periodic electronic newsletters provide</w:t>
      </w:r>
      <w:r w:rsidR="00C234C6">
        <w:t>d</w:t>
      </w:r>
      <w:r>
        <w:t xml:space="preserve"> information on events, actions, and opportunities to support full inclusion.</w:t>
      </w:r>
    </w:p>
    <w:p w:rsidR="00F26820" w:rsidRDefault="00F26820" w:rsidP="007D09CC">
      <w:pPr>
        <w:pStyle w:val="ListParagraph"/>
        <w:numPr>
          <w:ilvl w:val="2"/>
          <w:numId w:val="1"/>
        </w:numPr>
      </w:pPr>
      <w:r>
        <w:t>Frequent postings on our Facebook pages, sharing posts on personal Facebook pages, and occasional posts to other Facebook pages inform our readers and others about full inclusion.</w:t>
      </w:r>
    </w:p>
    <w:p w:rsidR="00F26820" w:rsidRDefault="00F26820" w:rsidP="007D09CC">
      <w:pPr>
        <w:pStyle w:val="ListParagraph"/>
        <w:numPr>
          <w:ilvl w:val="2"/>
          <w:numId w:val="1"/>
        </w:numPr>
      </w:pPr>
      <w:r>
        <w:t>May – hosted dinner</w:t>
      </w:r>
      <w:r w:rsidR="00607F1C">
        <w:t xml:space="preserve"> for 334 registrants</w:t>
      </w:r>
      <w:r>
        <w:t xml:space="preserve"> at the annual conference of the Texas Conference </w:t>
      </w:r>
      <w:r w:rsidR="00607F1C">
        <w:t>(</w:t>
      </w:r>
      <w:r>
        <w:t>UMC)</w:t>
      </w:r>
      <w:r w:rsidR="00607F1C">
        <w:t xml:space="preserve"> featuring a guest speaker, Communion service, promoted Open Hearts groups, and solicited donations. We also had a booth at the conference which was staffed to discuss full inclusion, promote Open Hearts groups as caring ministries for local congregations, and offered materials and books to those interested. Many provided a visible witness for full inclusion by wearing rainbow stoles during conference.</w:t>
      </w:r>
    </w:p>
    <w:p w:rsidR="00E500A3" w:rsidRDefault="00E500A3" w:rsidP="007D09CC">
      <w:pPr>
        <w:pStyle w:val="ListParagraph"/>
        <w:numPr>
          <w:ilvl w:val="2"/>
          <w:numId w:val="1"/>
        </w:numPr>
      </w:pPr>
      <w:r>
        <w:t>Scholarships were available for all events for those unable to afford the event fee.</w:t>
      </w:r>
    </w:p>
    <w:p w:rsidR="002602CE" w:rsidRDefault="002602CE" w:rsidP="002602CE">
      <w:pPr>
        <w:pStyle w:val="ListParagraph"/>
        <w:numPr>
          <w:ilvl w:val="1"/>
          <w:numId w:val="1"/>
        </w:numPr>
      </w:pPr>
      <w:r>
        <w:t>2015</w:t>
      </w:r>
    </w:p>
    <w:p w:rsidR="002602CE" w:rsidRDefault="002602CE" w:rsidP="002602CE">
      <w:pPr>
        <w:pStyle w:val="ListParagraph"/>
        <w:numPr>
          <w:ilvl w:val="2"/>
          <w:numId w:val="1"/>
        </w:numPr>
      </w:pPr>
      <w:r>
        <w:t xml:space="preserve">February – the Spring Gathering was titled </w:t>
      </w:r>
      <w:r>
        <w:rPr>
          <w:u w:val="single"/>
        </w:rPr>
        <w:t>We Can Make a Difference</w:t>
      </w:r>
      <w:r>
        <w:t xml:space="preserve">. Speakers and discussion included Youth: Engaging Young Adults in the Conversation for Full Equality, Truth: What Do You Say When? Empowering People to Speak Up, </w:t>
      </w:r>
      <w:r w:rsidR="00E500A3">
        <w:t>and Proof: How Reconciling Communities Impact Churches &amp; Members.</w:t>
      </w:r>
    </w:p>
    <w:p w:rsidR="00C234C6" w:rsidRDefault="00C234C6" w:rsidP="002602CE">
      <w:pPr>
        <w:pStyle w:val="ListParagraph"/>
        <w:numPr>
          <w:ilvl w:val="2"/>
          <w:numId w:val="1"/>
        </w:numPr>
      </w:pPr>
      <w:r>
        <w:t xml:space="preserve">Periodic electronic newsletters provided </w:t>
      </w:r>
      <w:r w:rsidR="00D8656E">
        <w:t>information on events, actions, and opportunities to support full inclusion</w:t>
      </w:r>
    </w:p>
    <w:p w:rsidR="00D8656E" w:rsidRDefault="00D8656E" w:rsidP="002602CE">
      <w:pPr>
        <w:pStyle w:val="ListParagraph"/>
        <w:numPr>
          <w:ilvl w:val="2"/>
          <w:numId w:val="1"/>
        </w:numPr>
      </w:pPr>
      <w:r>
        <w:t>Frequent postings on our Facebook pages, sharing posts on personal Facebook pages, and occasional posts to other Facebook pages inform our readers and others about full inclusion.</w:t>
      </w:r>
    </w:p>
    <w:p w:rsidR="00C234C6" w:rsidRDefault="00C234C6" w:rsidP="00C234C6">
      <w:pPr>
        <w:pStyle w:val="ListParagraph"/>
        <w:numPr>
          <w:ilvl w:val="2"/>
          <w:numId w:val="1"/>
        </w:numPr>
      </w:pPr>
      <w:r>
        <w:t>May – hosted dinner for 575 registrants at the annual conference of the Texas Conference (UMC) featuring a guest speaker with questions and answers and solicited donations. We also shared a booth at the conference which was sta</w:t>
      </w:r>
      <w:r w:rsidR="00D8656E">
        <w:t xml:space="preserve">ffed to discuss full inclusion </w:t>
      </w:r>
      <w:r>
        <w:t>and offered materials to those interested. Many provided a visible witness for full inclusion by wearing rainbow stoles during conference.</w:t>
      </w:r>
    </w:p>
    <w:p w:rsidR="00C234C6" w:rsidRDefault="0068413E" w:rsidP="0068413E">
      <w:pPr>
        <w:pStyle w:val="ListParagraph"/>
        <w:numPr>
          <w:ilvl w:val="2"/>
          <w:numId w:val="1"/>
        </w:numPr>
      </w:pPr>
      <w:r>
        <w:t xml:space="preserve">September – the Fall Event was titled </w:t>
      </w:r>
      <w:r w:rsidRPr="0068413E">
        <w:rPr>
          <w:u w:val="single"/>
        </w:rPr>
        <w:t>I D</w:t>
      </w:r>
      <w:r>
        <w:rPr>
          <w:u w:val="single"/>
        </w:rPr>
        <w:t>o</w:t>
      </w:r>
      <w:r w:rsidRPr="0068413E">
        <w:rPr>
          <w:u w:val="single"/>
        </w:rPr>
        <w:t>, T</w:t>
      </w:r>
      <w:r>
        <w:rPr>
          <w:u w:val="single"/>
        </w:rPr>
        <w:t>hey</w:t>
      </w:r>
      <w:r w:rsidRPr="0068413E">
        <w:rPr>
          <w:u w:val="single"/>
        </w:rPr>
        <w:t xml:space="preserve"> D</w:t>
      </w:r>
      <w:r>
        <w:rPr>
          <w:u w:val="single"/>
        </w:rPr>
        <w:t>id</w:t>
      </w:r>
      <w:r w:rsidRPr="0068413E">
        <w:rPr>
          <w:u w:val="single"/>
        </w:rPr>
        <w:t>, W</w:t>
      </w:r>
      <w:r>
        <w:rPr>
          <w:u w:val="single"/>
        </w:rPr>
        <w:t>e</w:t>
      </w:r>
      <w:r w:rsidRPr="0068413E">
        <w:rPr>
          <w:u w:val="single"/>
        </w:rPr>
        <w:t xml:space="preserve"> W</w:t>
      </w:r>
      <w:r>
        <w:rPr>
          <w:u w:val="single"/>
        </w:rPr>
        <w:t>ill</w:t>
      </w:r>
      <w:r w:rsidRPr="0068413E">
        <w:rPr>
          <w:u w:val="single"/>
        </w:rPr>
        <w:t>!</w:t>
      </w:r>
      <w:r>
        <w:t xml:space="preserve"> Speakers and discussion covered </w:t>
      </w:r>
      <w:r w:rsidRPr="0068413E">
        <w:t xml:space="preserve">June 26, 2015: What happened? What's </w:t>
      </w:r>
      <w:proofErr w:type="gramStart"/>
      <w:r w:rsidRPr="0068413E">
        <w:t>next?</w:t>
      </w:r>
      <w:r>
        <w:t>,</w:t>
      </w:r>
      <w:proofErr w:type="gramEnd"/>
      <w:r>
        <w:t xml:space="preserve"> </w:t>
      </w:r>
      <w:r w:rsidRPr="0068413E">
        <w:t>What can I do?</w:t>
      </w:r>
      <w:r>
        <w:t xml:space="preserve"> (</w:t>
      </w:r>
      <w:r w:rsidRPr="0068413E">
        <w:t>Sharing information from the Bishop's meeting with clergy</w:t>
      </w:r>
      <w:r>
        <w:t xml:space="preserve">), and </w:t>
      </w:r>
      <w:r w:rsidRPr="0068413E">
        <w:t>Why do we need Open Hearts?</w:t>
      </w:r>
    </w:p>
    <w:p w:rsidR="0068413E" w:rsidRDefault="0068413E" w:rsidP="0068413E">
      <w:pPr>
        <w:pStyle w:val="ListParagraph"/>
        <w:numPr>
          <w:ilvl w:val="2"/>
          <w:numId w:val="1"/>
        </w:numPr>
      </w:pPr>
      <w:r>
        <w:lastRenderedPageBreak/>
        <w:t>Scholarships were available for all events for those unable to afford the event fee.</w:t>
      </w:r>
    </w:p>
    <w:p w:rsidR="00B51F37" w:rsidRDefault="00B51F37" w:rsidP="00B51F37">
      <w:pPr>
        <w:pStyle w:val="ListParagraph"/>
        <w:numPr>
          <w:ilvl w:val="1"/>
          <w:numId w:val="1"/>
        </w:numPr>
      </w:pPr>
      <w:r>
        <w:t>2014</w:t>
      </w:r>
    </w:p>
    <w:p w:rsidR="00B51F37" w:rsidRDefault="00B51F37" w:rsidP="00B51F37">
      <w:pPr>
        <w:pStyle w:val="ListParagraph"/>
        <w:numPr>
          <w:ilvl w:val="2"/>
          <w:numId w:val="1"/>
        </w:numPr>
      </w:pPr>
      <w:r>
        <w:t>May – hosted dinner at the annual conference of the Texas Conference (UMC) featuring a guest speaker and solicited donations. We also shared a booth at the conference which was staffed to discuss full inclusion and offered materials to those interested. Many provided a visible witness for full inclusion by wearing rainbow stoles during conference.</w:t>
      </w:r>
    </w:p>
    <w:p w:rsidR="0038674B" w:rsidRDefault="0038674B" w:rsidP="0038674B">
      <w:pPr>
        <w:pStyle w:val="ListParagraph"/>
        <w:numPr>
          <w:ilvl w:val="2"/>
          <w:numId w:val="1"/>
        </w:numPr>
      </w:pPr>
      <w:r>
        <w:t>Periodic electronic newsletters provided information on events, actions, and opportunities to support full inclusion</w:t>
      </w:r>
    </w:p>
    <w:p w:rsidR="0038674B" w:rsidRDefault="0038674B" w:rsidP="0038674B">
      <w:pPr>
        <w:pStyle w:val="ListParagraph"/>
        <w:numPr>
          <w:ilvl w:val="2"/>
          <w:numId w:val="1"/>
        </w:numPr>
      </w:pPr>
      <w:r>
        <w:t>Frequent postings on our Facebook pages, sharing posts on personal Facebook pages, and occasional posts to other Facebook pages inform our readers and others about full inclusion.</w:t>
      </w:r>
    </w:p>
    <w:p w:rsidR="0038674B" w:rsidRDefault="0038674B" w:rsidP="0038674B">
      <w:pPr>
        <w:pStyle w:val="ListParagraph"/>
        <w:numPr>
          <w:ilvl w:val="2"/>
          <w:numId w:val="1"/>
        </w:numPr>
      </w:pPr>
      <w:r>
        <w:t xml:space="preserve">September – the Fall Fellowship included these topics: </w:t>
      </w:r>
      <w:r w:rsidRPr="0038674B">
        <w:t>Engaging Young Adults</w:t>
      </w:r>
      <w:r>
        <w:t xml:space="preserve">, </w:t>
      </w:r>
      <w:r w:rsidRPr="0038674B">
        <w:t>Telling Your Story</w:t>
      </w:r>
      <w:r>
        <w:t xml:space="preserve">, </w:t>
      </w:r>
      <w:r w:rsidRPr="0038674B">
        <w:t>Becoming a Reconciling Community</w:t>
      </w:r>
      <w:r>
        <w:t xml:space="preserve">, and </w:t>
      </w:r>
      <w:r w:rsidRPr="0038674B">
        <w:t>Every Vote Counts!</w:t>
      </w:r>
    </w:p>
    <w:p w:rsidR="00DB778F" w:rsidRDefault="00DB778F" w:rsidP="00DB778F">
      <w:pPr>
        <w:pStyle w:val="ListParagraph"/>
        <w:numPr>
          <w:ilvl w:val="0"/>
          <w:numId w:val="1"/>
        </w:numPr>
      </w:pPr>
      <w:r>
        <w:t>Present Activities</w:t>
      </w:r>
    </w:p>
    <w:p w:rsidR="00DB778F" w:rsidRDefault="00DB778F" w:rsidP="00DB778F">
      <w:pPr>
        <w:pStyle w:val="ListParagraph"/>
        <w:numPr>
          <w:ilvl w:val="1"/>
          <w:numId w:val="1"/>
        </w:numPr>
      </w:pPr>
      <w:r>
        <w:t>Fall Event will be on September 24, 2016. It will be hosted by members of the current Board and other volunteers at St. Paul’s United Methodist Church. The morning speaker will be Matt Berryman. Mr. Berryman is Executive Director at Reconciling Ministries Network. We will also update guests and promote Open Hearts groups as caring ministries for congregations. During the afternoon, we will offer a free screening of the documentary An Act of Love. Donations to support our programs will be solicited.</w:t>
      </w:r>
    </w:p>
    <w:p w:rsidR="00DB778F" w:rsidRDefault="00F2284E" w:rsidP="00E7530D">
      <w:pPr>
        <w:pStyle w:val="ListParagraph"/>
        <w:numPr>
          <w:ilvl w:val="0"/>
          <w:numId w:val="1"/>
        </w:numPr>
      </w:pPr>
      <w:r>
        <w:t>Planned Activities</w:t>
      </w:r>
    </w:p>
    <w:p w:rsidR="00F2284E" w:rsidRDefault="00F2284E" w:rsidP="00F2284E">
      <w:pPr>
        <w:pStyle w:val="ListParagraph"/>
        <w:numPr>
          <w:ilvl w:val="1"/>
          <w:numId w:val="1"/>
        </w:numPr>
      </w:pPr>
      <w:r>
        <w:t>2017</w:t>
      </w:r>
    </w:p>
    <w:p w:rsidR="00F2284E" w:rsidRDefault="00E503DF" w:rsidP="00F2284E">
      <w:pPr>
        <w:pStyle w:val="ListParagraph"/>
        <w:numPr>
          <w:ilvl w:val="2"/>
          <w:numId w:val="1"/>
        </w:numPr>
      </w:pPr>
      <w:r>
        <w:t>Spring Event prior to Texas Annual Conference in May will be hosted by members of the Board and volunteers. Program and location is still to be determined.</w:t>
      </w:r>
    </w:p>
    <w:p w:rsidR="00E503DF" w:rsidRDefault="00E503DF" w:rsidP="00E503DF">
      <w:pPr>
        <w:pStyle w:val="ListParagraph"/>
        <w:numPr>
          <w:ilvl w:val="2"/>
          <w:numId w:val="1"/>
        </w:numPr>
      </w:pPr>
      <w:r>
        <w:t xml:space="preserve">Annual dinner at Texas Annual Conference with </w:t>
      </w:r>
      <w:r w:rsidRPr="00E503DF">
        <w:t xml:space="preserve">Rev. Cedrick </w:t>
      </w:r>
      <w:proofErr w:type="spellStart"/>
      <w:r w:rsidRPr="00E503DF">
        <w:t>Bridgeforth</w:t>
      </w:r>
      <w:proofErr w:type="spellEnd"/>
      <w:r w:rsidRPr="00E503DF">
        <w:t xml:space="preserve"> (current national chair BMCR)</w:t>
      </w:r>
      <w:r>
        <w:t xml:space="preserve"> speaking. Dinner will be hosted by members of the Board and volunteers and held at the hotel hosting Texas Annual Conference.</w:t>
      </w:r>
    </w:p>
    <w:p w:rsidR="00E503DF" w:rsidRDefault="00E503DF" w:rsidP="00E503DF">
      <w:pPr>
        <w:pStyle w:val="ListParagraph"/>
        <w:numPr>
          <w:ilvl w:val="2"/>
          <w:numId w:val="1"/>
        </w:numPr>
      </w:pPr>
      <w:r>
        <w:t xml:space="preserve">Fall Event will be hosted by members of the Board and volunteers. </w:t>
      </w:r>
      <w:r>
        <w:t>Program and location is still to be determined.</w:t>
      </w:r>
    </w:p>
    <w:p w:rsidR="00E503DF" w:rsidRDefault="00E503DF" w:rsidP="00E503DF">
      <w:pPr>
        <w:pStyle w:val="ListParagraph"/>
        <w:numPr>
          <w:ilvl w:val="2"/>
          <w:numId w:val="1"/>
        </w:numPr>
      </w:pPr>
      <w:r>
        <w:t>Reconciling United Methodists Texas Conference will continue to support and promote Open Hearts groups as caring ministries for local congregations.</w:t>
      </w:r>
    </w:p>
    <w:p w:rsidR="00E503DF" w:rsidRDefault="00E503DF" w:rsidP="00E503DF">
      <w:pPr>
        <w:pStyle w:val="ListParagraph"/>
        <w:numPr>
          <w:ilvl w:val="1"/>
          <w:numId w:val="1"/>
        </w:numPr>
      </w:pPr>
      <w:r>
        <w:t>2018</w:t>
      </w:r>
    </w:p>
    <w:p w:rsidR="00E503DF" w:rsidRDefault="00E503DF" w:rsidP="00E503DF">
      <w:pPr>
        <w:pStyle w:val="ListParagraph"/>
        <w:numPr>
          <w:ilvl w:val="2"/>
          <w:numId w:val="1"/>
        </w:numPr>
      </w:pPr>
      <w:r>
        <w:t>Spring Event prior to Texas Annual Conference in May will be hosted by members of the Board and volunteers. Program and location is still to be determined.</w:t>
      </w:r>
    </w:p>
    <w:p w:rsidR="00E503DF" w:rsidRDefault="00E503DF" w:rsidP="00736907">
      <w:pPr>
        <w:pStyle w:val="ListParagraph"/>
        <w:numPr>
          <w:ilvl w:val="2"/>
          <w:numId w:val="1"/>
        </w:numPr>
      </w:pPr>
      <w:r>
        <w:t xml:space="preserve">Annual dinner at Texas Annual Conference with </w:t>
      </w:r>
      <w:r>
        <w:rPr>
          <w:color w:val="232323"/>
        </w:rPr>
        <w:t xml:space="preserve">Rev. Vicki </w:t>
      </w:r>
      <w:proofErr w:type="spellStart"/>
      <w:r>
        <w:rPr>
          <w:color w:val="232323"/>
        </w:rPr>
        <w:t>Flippin</w:t>
      </w:r>
      <w:proofErr w:type="spellEnd"/>
      <w:r w:rsidRPr="00E503DF">
        <w:t xml:space="preserve"> </w:t>
      </w:r>
      <w:r w:rsidRPr="00E503DF">
        <w:t>(</w:t>
      </w:r>
      <w:r w:rsidR="00736907" w:rsidRPr="00736907">
        <w:t>Pastor of Youth and New Communities</w:t>
      </w:r>
      <w:r w:rsidR="00736907">
        <w:t xml:space="preserve"> at </w:t>
      </w:r>
      <w:r w:rsidR="00736907" w:rsidRPr="00736907">
        <w:t xml:space="preserve">St. Paul and St. Andrew United Methodist </w:t>
      </w:r>
      <w:r w:rsidR="00736907" w:rsidRPr="00736907">
        <w:lastRenderedPageBreak/>
        <w:t>Church</w:t>
      </w:r>
      <w:r w:rsidRPr="00E503DF">
        <w:t>)</w:t>
      </w:r>
      <w:r>
        <w:t xml:space="preserve"> speaking. Dinner will be hosted by members of the Board and volunteers and held at the hotel hosting Texas Annual Conference.</w:t>
      </w:r>
    </w:p>
    <w:p w:rsidR="00E503DF" w:rsidRDefault="00E503DF" w:rsidP="00E503DF">
      <w:pPr>
        <w:pStyle w:val="ListParagraph"/>
        <w:numPr>
          <w:ilvl w:val="2"/>
          <w:numId w:val="1"/>
        </w:numPr>
      </w:pPr>
      <w:r>
        <w:t>Fall Event will be hosted by members of the Board and volunteers. Program and location is still to be determined.</w:t>
      </w:r>
    </w:p>
    <w:p w:rsidR="00E503DF" w:rsidRDefault="00E503DF" w:rsidP="00E503DF">
      <w:pPr>
        <w:pStyle w:val="ListParagraph"/>
        <w:numPr>
          <w:ilvl w:val="2"/>
          <w:numId w:val="1"/>
        </w:numPr>
      </w:pPr>
      <w:r>
        <w:t>Reconciling United Methodists Texas Conference will continue to support and promote Open Hearts groups as caring ministries for local congregations.</w:t>
      </w:r>
    </w:p>
    <w:p w:rsidR="00E503DF" w:rsidRDefault="00736907" w:rsidP="00E503DF">
      <w:pPr>
        <w:pStyle w:val="ListParagraph"/>
        <w:numPr>
          <w:ilvl w:val="1"/>
          <w:numId w:val="1"/>
        </w:numPr>
      </w:pPr>
      <w:r>
        <w:t>2019 and beyond – at this time, we expect that the program will continue to include spring and fall events in addition to dinner or lunch with a speaker at Texas Annual Conference. We will continue to promote and support Open Hearts groups as caring ministries for local congregations.</w:t>
      </w:r>
      <w:bookmarkStart w:id="0" w:name="_GoBack"/>
      <w:bookmarkEnd w:id="0"/>
    </w:p>
    <w:sectPr w:rsidR="00E5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F76FD"/>
    <w:multiLevelType w:val="hybridMultilevel"/>
    <w:tmpl w:val="D8BAD9E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6D"/>
    <w:rsid w:val="002602CE"/>
    <w:rsid w:val="0038674B"/>
    <w:rsid w:val="00607F1C"/>
    <w:rsid w:val="0068413E"/>
    <w:rsid w:val="00736907"/>
    <w:rsid w:val="007D09CC"/>
    <w:rsid w:val="00B51F37"/>
    <w:rsid w:val="00BC1117"/>
    <w:rsid w:val="00C234C6"/>
    <w:rsid w:val="00C6515B"/>
    <w:rsid w:val="00D8656E"/>
    <w:rsid w:val="00DB246D"/>
    <w:rsid w:val="00DB778F"/>
    <w:rsid w:val="00E500A3"/>
    <w:rsid w:val="00E503DF"/>
    <w:rsid w:val="00E7530D"/>
    <w:rsid w:val="00F2284E"/>
    <w:rsid w:val="00F2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A914"/>
  <w15:chartTrackingRefBased/>
  <w15:docId w15:val="{34B9F729-316B-449E-8B28-EA0FF639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D09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6D"/>
    <w:pPr>
      <w:ind w:left="720"/>
      <w:contextualSpacing/>
    </w:pPr>
  </w:style>
  <w:style w:type="character" w:customStyle="1" w:styleId="Heading2Char">
    <w:name w:val="Heading 2 Char"/>
    <w:basedOn w:val="DefaultParagraphFont"/>
    <w:link w:val="Heading2"/>
    <w:uiPriority w:val="9"/>
    <w:rsid w:val="007D09C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D0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3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Ping</dc:creator>
  <cp:keywords/>
  <dc:description/>
  <cp:lastModifiedBy>Kent Ping</cp:lastModifiedBy>
  <cp:revision>2</cp:revision>
  <dcterms:created xsi:type="dcterms:W3CDTF">2016-08-29T20:02:00Z</dcterms:created>
  <dcterms:modified xsi:type="dcterms:W3CDTF">2016-08-29T20:02:00Z</dcterms:modified>
</cp:coreProperties>
</file>